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85FED" w14:textId="32B9EE2B" w:rsidR="00565A63" w:rsidRPr="00AB6787" w:rsidRDefault="00AB6787" w:rsidP="00AB6787">
      <w:pPr>
        <w:spacing w:line="240" w:lineRule="auto"/>
        <w:rPr>
          <w:sz w:val="28"/>
          <w:szCs w:val="24"/>
        </w:rPr>
      </w:pPr>
      <w:bookmarkStart w:id="0" w:name="_Hlk105330686"/>
      <w:bookmarkEnd w:id="0"/>
      <w:r w:rsidRPr="00AB6787">
        <w:rPr>
          <w:sz w:val="28"/>
          <w:szCs w:val="24"/>
        </w:rPr>
        <w:t>Škola za montažu instalacija</w:t>
      </w:r>
    </w:p>
    <w:p w14:paraId="21F2BE2A" w14:textId="3E89966A" w:rsidR="00AB6787" w:rsidRPr="00AB6787" w:rsidRDefault="00AB6787" w:rsidP="00AB6787">
      <w:pPr>
        <w:spacing w:line="240" w:lineRule="auto"/>
        <w:rPr>
          <w:sz w:val="28"/>
          <w:szCs w:val="24"/>
        </w:rPr>
      </w:pPr>
      <w:r w:rsidRPr="00AB6787">
        <w:rPr>
          <w:sz w:val="28"/>
          <w:szCs w:val="24"/>
        </w:rPr>
        <w:t>i metalnih konstrukcija,</w:t>
      </w:r>
    </w:p>
    <w:p w14:paraId="68C92A2D" w14:textId="1663E4CF" w:rsidR="00AB6787" w:rsidRPr="00AB6787" w:rsidRDefault="00AB6787" w:rsidP="00AB6787">
      <w:pPr>
        <w:spacing w:line="240" w:lineRule="auto"/>
        <w:rPr>
          <w:sz w:val="28"/>
          <w:szCs w:val="24"/>
        </w:rPr>
      </w:pPr>
      <w:r w:rsidRPr="00AB6787">
        <w:rPr>
          <w:sz w:val="28"/>
          <w:szCs w:val="24"/>
        </w:rPr>
        <w:t>Sveti Duh 129, Zagreb</w:t>
      </w:r>
    </w:p>
    <w:p w14:paraId="114DA1CF" w14:textId="34649632" w:rsidR="00AB6787" w:rsidRPr="00AB6787" w:rsidRDefault="00AB6787" w:rsidP="00AB6787">
      <w:pPr>
        <w:spacing w:line="240" w:lineRule="auto"/>
        <w:rPr>
          <w:sz w:val="28"/>
          <w:szCs w:val="24"/>
        </w:rPr>
      </w:pPr>
      <w:r w:rsidRPr="00AB6787">
        <w:rPr>
          <w:sz w:val="28"/>
          <w:szCs w:val="24"/>
        </w:rPr>
        <w:t>Šk.godina 202</w:t>
      </w:r>
      <w:r w:rsidR="005E055D">
        <w:rPr>
          <w:sz w:val="28"/>
          <w:szCs w:val="24"/>
        </w:rPr>
        <w:t>_</w:t>
      </w:r>
      <w:r w:rsidRPr="00AB6787">
        <w:rPr>
          <w:sz w:val="28"/>
          <w:szCs w:val="24"/>
        </w:rPr>
        <w:t>./202</w:t>
      </w:r>
      <w:r w:rsidR="005E055D">
        <w:rPr>
          <w:sz w:val="28"/>
          <w:szCs w:val="24"/>
        </w:rPr>
        <w:t>_</w:t>
      </w:r>
      <w:r w:rsidRPr="00AB6787">
        <w:rPr>
          <w:sz w:val="28"/>
          <w:szCs w:val="24"/>
        </w:rPr>
        <w:t>.</w:t>
      </w:r>
    </w:p>
    <w:p w14:paraId="09D2F7E1" w14:textId="7D7C38F1" w:rsidR="00AB6787" w:rsidRDefault="00AB6787"/>
    <w:p w14:paraId="21A17D53" w14:textId="5E18DBF3" w:rsidR="00AB6787" w:rsidRDefault="00AB6787"/>
    <w:p w14:paraId="7ABAE000" w14:textId="6E306153" w:rsidR="00AB6787" w:rsidRDefault="00AB6787"/>
    <w:p w14:paraId="51129AC6" w14:textId="51C86DE1" w:rsidR="00AB6787" w:rsidRDefault="00AB6787"/>
    <w:p w14:paraId="112C2350" w14:textId="65536DFB" w:rsidR="00AB6787" w:rsidRDefault="00AB6787"/>
    <w:p w14:paraId="4CAF1FAF" w14:textId="77777777" w:rsidR="00AB6787" w:rsidRDefault="00AB6787"/>
    <w:p w14:paraId="1350455E" w14:textId="0981F4DA" w:rsidR="00AB6787" w:rsidRDefault="00AB6787"/>
    <w:p w14:paraId="599B1088" w14:textId="7486A79C" w:rsidR="00AB6787" w:rsidRPr="00AB6787" w:rsidRDefault="00AB6787" w:rsidP="00AB6787">
      <w:pPr>
        <w:jc w:val="center"/>
        <w:rPr>
          <w:sz w:val="56"/>
          <w:szCs w:val="52"/>
          <w:u w:val="single"/>
        </w:rPr>
      </w:pPr>
      <w:r w:rsidRPr="00AB6787">
        <w:rPr>
          <w:sz w:val="56"/>
          <w:szCs w:val="52"/>
          <w:u w:val="single"/>
        </w:rPr>
        <w:t>ZAVRŠNI RAD</w:t>
      </w:r>
    </w:p>
    <w:p w14:paraId="6CD90CB2" w14:textId="1A04FB3C" w:rsidR="00AB6787" w:rsidRPr="00AB6787" w:rsidRDefault="005E055D" w:rsidP="00AB6787">
      <w:pPr>
        <w:jc w:val="center"/>
        <w:rPr>
          <w:sz w:val="56"/>
          <w:szCs w:val="52"/>
        </w:rPr>
      </w:pPr>
      <w:r>
        <w:rPr>
          <w:sz w:val="56"/>
          <w:szCs w:val="52"/>
        </w:rPr>
        <w:t>Naziv završnog rada</w:t>
      </w:r>
    </w:p>
    <w:p w14:paraId="48606ADC" w14:textId="755F4CD2" w:rsidR="00AB6787" w:rsidRDefault="00AB6787"/>
    <w:p w14:paraId="641302BB" w14:textId="485CB63F" w:rsidR="00AB6787" w:rsidRDefault="00AB6787"/>
    <w:p w14:paraId="1E6309C2" w14:textId="587A276D" w:rsidR="00AB6787" w:rsidRDefault="00AB6787"/>
    <w:p w14:paraId="6147532B" w14:textId="77777777" w:rsidR="00AB6787" w:rsidRDefault="00AB6787"/>
    <w:p w14:paraId="623435B4" w14:textId="07FD367A" w:rsidR="00AB6787" w:rsidRDefault="00AB6787"/>
    <w:p w14:paraId="181F9202" w14:textId="0E31063C" w:rsidR="00AB6787" w:rsidRDefault="00AB6787"/>
    <w:p w14:paraId="09C8E56C" w14:textId="7B16077E" w:rsidR="00AB6787" w:rsidRDefault="00AB6787"/>
    <w:tbl>
      <w:tblPr>
        <w:tblStyle w:val="Reetkatablice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9"/>
      </w:tblGrid>
      <w:tr w:rsidR="005E055D" w:rsidRPr="00AB6787" w14:paraId="253A914C" w14:textId="77777777" w:rsidTr="006E0D2F">
        <w:tc>
          <w:tcPr>
            <w:tcW w:w="5098" w:type="dxa"/>
          </w:tcPr>
          <w:p w14:paraId="462A2C93" w14:textId="5AAFEF20" w:rsidR="005E055D" w:rsidRPr="00AB6787" w:rsidRDefault="005E055D">
            <w:pPr>
              <w:rPr>
                <w:sz w:val="28"/>
                <w:szCs w:val="24"/>
              </w:rPr>
            </w:pPr>
            <w:r w:rsidRPr="00AB6787">
              <w:rPr>
                <w:sz w:val="28"/>
                <w:szCs w:val="24"/>
              </w:rPr>
              <w:t>Učenik:</w:t>
            </w:r>
          </w:p>
        </w:tc>
        <w:tc>
          <w:tcPr>
            <w:tcW w:w="3969" w:type="dxa"/>
          </w:tcPr>
          <w:p w14:paraId="30E03ABF" w14:textId="4BDAF747" w:rsidR="005E055D" w:rsidRPr="00AB6787" w:rsidRDefault="005E055D">
            <w:pPr>
              <w:rPr>
                <w:sz w:val="28"/>
                <w:szCs w:val="24"/>
              </w:rPr>
            </w:pPr>
            <w:r w:rsidRPr="00AB6787">
              <w:rPr>
                <w:sz w:val="28"/>
                <w:szCs w:val="24"/>
              </w:rPr>
              <w:t>Mentor:</w:t>
            </w:r>
          </w:p>
        </w:tc>
      </w:tr>
      <w:tr w:rsidR="005E055D" w:rsidRPr="00AB6787" w14:paraId="204873F1" w14:textId="77777777" w:rsidTr="006E0D2F">
        <w:tc>
          <w:tcPr>
            <w:tcW w:w="5098" w:type="dxa"/>
          </w:tcPr>
          <w:p w14:paraId="52E4D744" w14:textId="0A7D917C" w:rsidR="005E055D" w:rsidRPr="00AB6787" w:rsidRDefault="005E055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Ime i prezime, razred</w:t>
            </w:r>
          </w:p>
        </w:tc>
        <w:tc>
          <w:tcPr>
            <w:tcW w:w="3969" w:type="dxa"/>
          </w:tcPr>
          <w:p w14:paraId="510AA428" w14:textId="6BA59083" w:rsidR="005E055D" w:rsidRPr="00AB6787" w:rsidRDefault="006E0D2F" w:rsidP="005E055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Ime i prezime, titula</w:t>
            </w:r>
          </w:p>
        </w:tc>
      </w:tr>
    </w:tbl>
    <w:p w14:paraId="69FBF879" w14:textId="77777777" w:rsidR="00680722" w:rsidRDefault="00680722">
      <w:pPr>
        <w:sectPr w:rsidR="00680722" w:rsidSect="00680722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fmt="upperRoman" w:start="1"/>
          <w:cols w:space="708"/>
          <w:titlePg/>
          <w:docGrid w:linePitch="360"/>
        </w:sectPr>
      </w:pPr>
    </w:p>
    <w:p w14:paraId="3E283788" w14:textId="198575F4" w:rsidR="00680722" w:rsidRDefault="00680722" w:rsidP="00680722">
      <w:pPr>
        <w:pStyle w:val="Naslov1"/>
      </w:pPr>
      <w:bookmarkStart w:id="1" w:name="_Toc115268390"/>
      <w:r>
        <w:lastRenderedPageBreak/>
        <w:t>POPIS SLIKA</w:t>
      </w:r>
      <w:bookmarkEnd w:id="1"/>
    </w:p>
    <w:p w14:paraId="34EBC028" w14:textId="69A7A5D7" w:rsidR="00AC58A1" w:rsidRDefault="00AC58A1">
      <w:pPr>
        <w:pStyle w:val="Tablicaslika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hr-HR"/>
        </w:rPr>
      </w:pPr>
      <w:r>
        <w:fldChar w:fldCharType="begin"/>
      </w:r>
      <w:r>
        <w:instrText xml:space="preserve"> TOC \h \z \c "Slika" </w:instrText>
      </w:r>
      <w:r>
        <w:fldChar w:fldCharType="separate"/>
      </w:r>
      <w:hyperlink w:anchor="_Toc115268354" w:history="1">
        <w:r w:rsidRPr="00BF2012">
          <w:rPr>
            <w:rStyle w:val="Hiperveza"/>
            <w:b/>
            <w:bCs/>
            <w:noProof/>
          </w:rPr>
          <w:t>Slika 1.</w:t>
        </w:r>
        <w:r w:rsidRPr="00BF2012">
          <w:rPr>
            <w:rStyle w:val="Hiperveza"/>
            <w:noProof/>
          </w:rPr>
          <w:t xml:space="preserve"> Opći graf toplinske obrade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_Toc115268354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49E3D51" w14:textId="53379E10" w:rsidR="00AC58A1" w:rsidRDefault="00AC58A1">
      <w:pPr>
        <w:spacing w:line="259" w:lineRule="auto"/>
        <w:jc w:val="left"/>
      </w:pPr>
      <w:r>
        <w:fldChar w:fldCharType="end"/>
      </w:r>
    </w:p>
    <w:p w14:paraId="2BE39433" w14:textId="77777777" w:rsidR="00AC58A1" w:rsidRDefault="00AC58A1">
      <w:pPr>
        <w:spacing w:line="259" w:lineRule="auto"/>
        <w:jc w:val="left"/>
      </w:pPr>
    </w:p>
    <w:p w14:paraId="300AC079" w14:textId="26B43CEF" w:rsidR="00680722" w:rsidRDefault="00AC58A1">
      <w:pPr>
        <w:spacing w:line="259" w:lineRule="auto"/>
        <w:jc w:val="left"/>
        <w:rPr>
          <w:rFonts w:eastAsiaTheme="majorEastAsia" w:cstheme="majorBidi"/>
          <w:b/>
          <w:sz w:val="32"/>
          <w:szCs w:val="32"/>
          <w:u w:val="single"/>
        </w:rPr>
      </w:pPr>
      <w:r>
        <w:t>Popis slika i tablica dodati pritiskom kartice Reference – Umetni tablicu slika (slika ili tablica).</w:t>
      </w:r>
      <w:r w:rsidR="00680722">
        <w:br w:type="page"/>
      </w:r>
    </w:p>
    <w:p w14:paraId="6580CEAB" w14:textId="7BB9B90F" w:rsidR="00AB6787" w:rsidRDefault="00680722" w:rsidP="00680722">
      <w:pPr>
        <w:pStyle w:val="Naslov1"/>
      </w:pPr>
      <w:bookmarkStart w:id="2" w:name="_Toc115268391"/>
      <w:r>
        <w:lastRenderedPageBreak/>
        <w:t>POPIS TABLICA</w:t>
      </w:r>
      <w:bookmarkEnd w:id="2"/>
    </w:p>
    <w:p w14:paraId="6F289505" w14:textId="2A4997F8" w:rsidR="00AC58A1" w:rsidRDefault="00AC58A1">
      <w:pPr>
        <w:pStyle w:val="Tablicaslika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hr-HR"/>
        </w:rPr>
      </w:pPr>
      <w:r>
        <w:fldChar w:fldCharType="begin"/>
      </w:r>
      <w:r>
        <w:instrText xml:space="preserve"> TOC \h \z \c "Tablica" </w:instrText>
      </w:r>
      <w:r>
        <w:fldChar w:fldCharType="separate"/>
      </w:r>
      <w:hyperlink w:anchor="_Toc115268361" w:history="1">
        <w:r w:rsidRPr="00E965CD">
          <w:rPr>
            <w:rStyle w:val="Hiperveza"/>
            <w:b/>
            <w:bCs/>
            <w:noProof/>
          </w:rPr>
          <w:t>Tablica 1.</w:t>
        </w:r>
        <w:r w:rsidRPr="00E965CD">
          <w:rPr>
            <w:rStyle w:val="Hiperveza"/>
            <w:noProof/>
          </w:rPr>
          <w:t xml:space="preserve"> Tablica fizikalnih veličina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_Toc115268361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B28995D" w14:textId="02E9D795" w:rsidR="00AC58A1" w:rsidRPr="00AC58A1" w:rsidRDefault="00AC58A1" w:rsidP="00AC58A1">
      <w:r>
        <w:fldChar w:fldCharType="end"/>
      </w:r>
    </w:p>
    <w:p w14:paraId="1D4B3C8E" w14:textId="77777777" w:rsidR="00680722" w:rsidRDefault="00680722">
      <w:pPr>
        <w:spacing w:line="259" w:lineRule="auto"/>
        <w:jc w:val="left"/>
        <w:sectPr w:rsidR="00680722" w:rsidSect="00680722">
          <w:pgSz w:w="11906" w:h="16838"/>
          <w:pgMar w:top="1417" w:right="1417" w:bottom="1417" w:left="1417" w:header="708" w:footer="708" w:gutter="0"/>
          <w:pgNumType w:fmt="upperRoman" w:start="1"/>
          <w:cols w:space="708"/>
          <w:docGrid w:linePitch="360"/>
        </w:sectPr>
      </w:pPr>
    </w:p>
    <w:sdt>
      <w:sdtPr>
        <w:rPr>
          <w:rFonts w:eastAsiaTheme="minorHAnsi" w:cstheme="minorBidi"/>
          <w:b w:val="0"/>
          <w:sz w:val="24"/>
          <w:szCs w:val="22"/>
          <w:u w:val="none"/>
          <w:lang w:eastAsia="en-US"/>
        </w:rPr>
        <w:id w:val="202072830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D17C1A9" w14:textId="77777777" w:rsidR="00680722" w:rsidRPr="00A31B09" w:rsidRDefault="00680722" w:rsidP="00680722">
          <w:pPr>
            <w:pStyle w:val="TOCNaslov"/>
            <w:rPr>
              <w:sz w:val="44"/>
              <w:szCs w:val="44"/>
            </w:rPr>
          </w:pPr>
          <w:r w:rsidRPr="00A31B09">
            <w:rPr>
              <w:sz w:val="44"/>
              <w:szCs w:val="44"/>
            </w:rPr>
            <w:t>Sadržaj</w:t>
          </w:r>
        </w:p>
        <w:p w14:paraId="136D6DE7" w14:textId="77777777" w:rsidR="00680722" w:rsidRPr="00A31B09" w:rsidRDefault="00680722" w:rsidP="00680722">
          <w:pPr>
            <w:rPr>
              <w:sz w:val="28"/>
              <w:szCs w:val="24"/>
              <w:lang w:eastAsia="hr-HR"/>
            </w:rPr>
          </w:pPr>
        </w:p>
        <w:p w14:paraId="0FAC5E95" w14:textId="0A663399" w:rsidR="00F25092" w:rsidRDefault="00680722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r w:rsidRPr="00A31B09">
            <w:rPr>
              <w:sz w:val="28"/>
              <w:szCs w:val="24"/>
            </w:rPr>
            <w:fldChar w:fldCharType="begin"/>
          </w:r>
          <w:r w:rsidRPr="00A31B09">
            <w:rPr>
              <w:sz w:val="28"/>
              <w:szCs w:val="24"/>
            </w:rPr>
            <w:instrText xml:space="preserve"> TOC \o "1-3" \h \z \u </w:instrText>
          </w:r>
          <w:r w:rsidRPr="00A31B09">
            <w:rPr>
              <w:sz w:val="28"/>
              <w:szCs w:val="24"/>
            </w:rPr>
            <w:fldChar w:fldCharType="separate"/>
          </w:r>
          <w:hyperlink w:anchor="_Toc115268390" w:history="1">
            <w:r w:rsidR="00F25092" w:rsidRPr="004B13A8">
              <w:rPr>
                <w:rStyle w:val="Hiperveza"/>
                <w:noProof/>
              </w:rPr>
              <w:t>POPIS SLIKA</w:t>
            </w:r>
            <w:r w:rsidR="00F25092">
              <w:rPr>
                <w:noProof/>
                <w:webHidden/>
              </w:rPr>
              <w:tab/>
            </w:r>
            <w:r w:rsidR="00F25092">
              <w:rPr>
                <w:noProof/>
                <w:webHidden/>
              </w:rPr>
              <w:fldChar w:fldCharType="begin"/>
            </w:r>
            <w:r w:rsidR="00F25092">
              <w:rPr>
                <w:noProof/>
                <w:webHidden/>
              </w:rPr>
              <w:instrText xml:space="preserve"> PAGEREF _Toc115268390 \h </w:instrText>
            </w:r>
            <w:r w:rsidR="00F25092">
              <w:rPr>
                <w:noProof/>
                <w:webHidden/>
              </w:rPr>
            </w:r>
            <w:r w:rsidR="00F25092">
              <w:rPr>
                <w:noProof/>
                <w:webHidden/>
              </w:rPr>
              <w:fldChar w:fldCharType="separate"/>
            </w:r>
            <w:r w:rsidR="00F25092">
              <w:rPr>
                <w:noProof/>
                <w:webHidden/>
              </w:rPr>
              <w:t>I</w:t>
            </w:r>
            <w:r w:rsidR="00F25092">
              <w:rPr>
                <w:noProof/>
                <w:webHidden/>
              </w:rPr>
              <w:fldChar w:fldCharType="end"/>
            </w:r>
          </w:hyperlink>
        </w:p>
        <w:p w14:paraId="62B53E2E" w14:textId="28127EE1" w:rsidR="00F25092" w:rsidRDefault="00F25092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15268391" w:history="1">
            <w:r w:rsidRPr="004B13A8">
              <w:rPr>
                <w:rStyle w:val="Hiperveza"/>
                <w:noProof/>
              </w:rPr>
              <w:t>POPIS TABLICA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_Toc115268391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1F605E" w14:textId="69759227" w:rsidR="00F25092" w:rsidRDefault="00F25092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15268392" w:history="1">
            <w:r w:rsidRPr="004B13A8">
              <w:rPr>
                <w:rStyle w:val="Hiperveza"/>
                <w:noProof/>
              </w:rPr>
              <w:t>1. UVOD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_Toc115268392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C0CEDC" w14:textId="3A07D960" w:rsidR="00F25092" w:rsidRDefault="00F25092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15268393" w:history="1">
            <w:r w:rsidRPr="004B13A8">
              <w:rPr>
                <w:rStyle w:val="Hiperveza"/>
                <w:noProof/>
              </w:rPr>
              <w:t>2. RAZRADA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_Toc115268393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CCD086" w14:textId="70D1D785" w:rsidR="00F25092" w:rsidRDefault="00F25092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15268394" w:history="1">
            <w:r w:rsidRPr="004B13A8">
              <w:rPr>
                <w:rStyle w:val="Hiperveza"/>
                <w:noProof/>
              </w:rPr>
              <w:t>3. ZAKLJUČAK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_Toc115268394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686F3D" w14:textId="56F243F8" w:rsidR="00F25092" w:rsidRDefault="00F25092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15268395" w:history="1">
            <w:r w:rsidRPr="004B13A8">
              <w:rPr>
                <w:rStyle w:val="Hiperveza"/>
                <w:noProof/>
              </w:rPr>
              <w:t>LITERATURA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_Toc115268395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9AFD62" w14:textId="5880205F" w:rsidR="00680722" w:rsidRDefault="00680722" w:rsidP="00680722">
          <w:r w:rsidRPr="00A31B09">
            <w:rPr>
              <w:b/>
              <w:bCs/>
              <w:sz w:val="28"/>
              <w:szCs w:val="24"/>
            </w:rPr>
            <w:fldChar w:fldCharType="end"/>
          </w:r>
        </w:p>
      </w:sdtContent>
    </w:sdt>
    <w:p w14:paraId="3D454A7D" w14:textId="77777777" w:rsidR="00AB08C5" w:rsidRDefault="00AB08C5">
      <w:pPr>
        <w:spacing w:line="259" w:lineRule="auto"/>
        <w:jc w:val="left"/>
      </w:pPr>
    </w:p>
    <w:p w14:paraId="5587F231" w14:textId="7EBA7BC2" w:rsidR="0030529C" w:rsidRDefault="00AB08C5" w:rsidP="0030529C">
      <w:r>
        <w:t xml:space="preserve">Da bi dodali novi naslov, u traci Polazno, stisnu se Stilovi i izabere se </w:t>
      </w:r>
      <w:r w:rsidRPr="0030529C">
        <w:rPr>
          <w:b/>
          <w:bCs/>
        </w:rPr>
        <w:t>Naslov 1</w:t>
      </w:r>
      <w:r>
        <w:t xml:space="preserve">. Za podnaslove se pritisne </w:t>
      </w:r>
      <w:r w:rsidRPr="0030529C">
        <w:rPr>
          <w:b/>
          <w:bCs/>
        </w:rPr>
        <w:t>Naslov 2</w:t>
      </w:r>
      <w:r>
        <w:t>.</w:t>
      </w:r>
      <w:r w:rsidR="0030529C">
        <w:t xml:space="preserve"> Svaki naslov se piše na novoj stranici, a podnaslovi mogu biti na istoj stranici kao i naslov.</w:t>
      </w:r>
    </w:p>
    <w:p w14:paraId="2AC7FCC9" w14:textId="77777777" w:rsidR="0030529C" w:rsidRDefault="0030529C" w:rsidP="0030529C">
      <w:r>
        <w:t>Cijeli rad se piše u fontu Times New Roman, veličine 12, s obostranim poravnanjem.</w:t>
      </w:r>
    </w:p>
    <w:p w14:paraId="18F8493E" w14:textId="11770B1C" w:rsidR="00680722" w:rsidRDefault="0030529C" w:rsidP="0030529C">
      <w:r>
        <w:t>Promjenom naslova i podnaslova, mora se ažurirati tablica sadržaja,</w:t>
      </w:r>
      <w:r w:rsidR="00AC58A1">
        <w:t xml:space="preserve"> pritiskom desnog klika na </w:t>
      </w:r>
      <w:r>
        <w:t xml:space="preserve"> </w:t>
      </w:r>
      <w:r w:rsidR="00AC58A1">
        <w:t>sadržaj i Ažuriraj polje – Ažuriraj cijelu tablicu.</w:t>
      </w:r>
      <w:r w:rsidR="00680722">
        <w:br w:type="page"/>
      </w:r>
    </w:p>
    <w:p w14:paraId="32BCC88A" w14:textId="0F799F68" w:rsidR="00AB6787" w:rsidRDefault="00AB6787" w:rsidP="00AB6787">
      <w:pPr>
        <w:pStyle w:val="Naslov1"/>
      </w:pPr>
      <w:bookmarkStart w:id="3" w:name="_Toc115268392"/>
      <w:r>
        <w:lastRenderedPageBreak/>
        <w:t>1. UVOD</w:t>
      </w:r>
      <w:bookmarkEnd w:id="3"/>
    </w:p>
    <w:p w14:paraId="56183981" w14:textId="1EF1DA4F" w:rsidR="00680722" w:rsidRDefault="006E0D2F" w:rsidP="00AB6787">
      <w:r>
        <w:t xml:space="preserve">U uvodu opisati rad, uvesti u </w:t>
      </w:r>
      <w:r w:rsidR="00680722">
        <w:t>povijest, g</w:t>
      </w:r>
      <w:r>
        <w:t xml:space="preserve">lavne pojmove, postupke, </w:t>
      </w:r>
      <w:r w:rsidR="00680722">
        <w:t>itd.</w:t>
      </w:r>
    </w:p>
    <w:p w14:paraId="099D1714" w14:textId="56CD73D0" w:rsidR="00680722" w:rsidRDefault="00AC58A1" w:rsidP="00AB6787">
      <w:r>
        <w:t xml:space="preserve">Rad se NE SMIJE prepisati iz literature koja se koristi, već se mora pisati vlastitim riječima. Sve </w:t>
      </w:r>
      <w:r w:rsidR="00FD4C3E">
        <w:t>š</w:t>
      </w:r>
      <w:r>
        <w:t xml:space="preserve">to je citirano, mora biti označeno iz koje je literature preuzeto. </w:t>
      </w:r>
    </w:p>
    <w:p w14:paraId="1F4E94B5" w14:textId="77777777" w:rsidR="00AC58A1" w:rsidRDefault="00AC58A1" w:rsidP="00AB6787"/>
    <w:p w14:paraId="732AE8BC" w14:textId="126F6653" w:rsidR="00680722" w:rsidRDefault="00680722" w:rsidP="00AB6787">
      <w:r>
        <w:t>Primjer:</w:t>
      </w:r>
    </w:p>
    <w:p w14:paraId="56B534A0" w14:textId="381B8345" w:rsidR="00680722" w:rsidRDefault="00680722" w:rsidP="00AB6787">
      <w:r>
        <w:t xml:space="preserve">Ukoliko je tema Toplinska obrada čelika, u uvodu se općenito piše o čeliku, toplinskoj obradi, nabrajaju se postupci toplinske obrade, opisuje se opći graf toplinske obrade i sl. </w:t>
      </w:r>
    </w:p>
    <w:p w14:paraId="1287B63A" w14:textId="77777777" w:rsidR="004B3F2F" w:rsidRDefault="004B3F2F" w:rsidP="00AB6787"/>
    <w:p w14:paraId="3ECBFEBF" w14:textId="77777777" w:rsidR="004B3F2F" w:rsidRDefault="004B3F2F" w:rsidP="004B3F2F">
      <w:pPr>
        <w:keepNext/>
        <w:spacing w:line="259" w:lineRule="auto"/>
        <w:jc w:val="center"/>
      </w:pPr>
      <w:r w:rsidRPr="004B3F2F">
        <w:drawing>
          <wp:inline distT="0" distB="0" distL="0" distR="0" wp14:anchorId="099A1110" wp14:editId="55A27C14">
            <wp:extent cx="4257717" cy="3060000"/>
            <wp:effectExtent l="0" t="0" r="0" b="7620"/>
            <wp:docPr id="5" name="Rezervirano mjesto sadržaja 4">
              <a:extLst xmlns:a="http://schemas.openxmlformats.org/drawingml/2006/main">
                <a:ext uri="{FF2B5EF4-FFF2-40B4-BE49-F238E27FC236}">
                  <a16:creationId xmlns:a16="http://schemas.microsoft.com/office/drawing/2014/main" id="{EFADF56F-D4D2-4B46-8DE0-6578274BE973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zervirano mjesto sadržaja 4">
                      <a:extLst>
                        <a:ext uri="{FF2B5EF4-FFF2-40B4-BE49-F238E27FC236}">
                          <a16:creationId xmlns:a16="http://schemas.microsoft.com/office/drawing/2014/main" id="{EFADF56F-D4D2-4B46-8DE0-6578274BE973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10"/>
                    <a:srcRect l="18591" t="21136" r="21569" b="2411"/>
                    <a:stretch/>
                  </pic:blipFill>
                  <pic:spPr>
                    <a:xfrm>
                      <a:off x="0" y="0"/>
                      <a:ext cx="4257717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49745" w14:textId="01E175D5" w:rsidR="004B3F2F" w:rsidRDefault="004B3F2F" w:rsidP="004B3F2F">
      <w:pPr>
        <w:pStyle w:val="Opisslike"/>
        <w:jc w:val="center"/>
        <w:rPr>
          <w:i w:val="0"/>
          <w:iCs w:val="0"/>
          <w:color w:val="auto"/>
          <w:sz w:val="24"/>
          <w:szCs w:val="24"/>
        </w:rPr>
      </w:pPr>
      <w:bookmarkStart w:id="4" w:name="_Ref115268107"/>
      <w:bookmarkStart w:id="5" w:name="_Toc115268354"/>
      <w:r w:rsidRPr="004B3F2F">
        <w:rPr>
          <w:b/>
          <w:bCs/>
          <w:i w:val="0"/>
          <w:iCs w:val="0"/>
          <w:color w:val="auto"/>
          <w:sz w:val="24"/>
          <w:szCs w:val="24"/>
        </w:rPr>
        <w:t xml:space="preserve">Slika </w:t>
      </w:r>
      <w:r w:rsidRPr="004B3F2F">
        <w:rPr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4B3F2F">
        <w:rPr>
          <w:b/>
          <w:bCs/>
          <w:i w:val="0"/>
          <w:iCs w:val="0"/>
          <w:color w:val="auto"/>
          <w:sz w:val="24"/>
          <w:szCs w:val="24"/>
        </w:rPr>
        <w:instrText xml:space="preserve"> SEQ Slika \* ARABIC </w:instrText>
      </w:r>
      <w:r w:rsidRPr="004B3F2F">
        <w:rPr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4B3F2F">
        <w:rPr>
          <w:b/>
          <w:bCs/>
          <w:i w:val="0"/>
          <w:iCs w:val="0"/>
          <w:noProof/>
          <w:color w:val="auto"/>
          <w:sz w:val="24"/>
          <w:szCs w:val="24"/>
        </w:rPr>
        <w:t>1</w:t>
      </w:r>
      <w:r w:rsidRPr="004B3F2F">
        <w:rPr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4B3F2F">
        <w:rPr>
          <w:b/>
          <w:bCs/>
          <w:i w:val="0"/>
          <w:iCs w:val="0"/>
          <w:color w:val="auto"/>
          <w:sz w:val="24"/>
          <w:szCs w:val="24"/>
        </w:rPr>
        <w:t>.</w:t>
      </w:r>
      <w:r w:rsidRPr="004B3F2F">
        <w:rPr>
          <w:i w:val="0"/>
          <w:iCs w:val="0"/>
          <w:color w:val="auto"/>
          <w:sz w:val="24"/>
          <w:szCs w:val="24"/>
        </w:rPr>
        <w:t xml:space="preserve"> Opći graf toplinske obrade</w:t>
      </w:r>
      <w:bookmarkEnd w:id="4"/>
      <w:bookmarkEnd w:id="5"/>
    </w:p>
    <w:p w14:paraId="4172131E" w14:textId="5914E781" w:rsidR="004B3F2F" w:rsidRDefault="004B3F2F" w:rsidP="004B3F2F">
      <w:r>
        <w:t xml:space="preserve">Slike ne smiju biti mutne, moraju biti dovoljno velike da su čitljive, ali ne nepotrebno velike. Opis slike se stavlja desnim klikom na sliku i pritiskom na Umetni opis </w:t>
      </w:r>
      <w:r w:rsidR="00AB08C5">
        <w:t xml:space="preserve">- </w:t>
      </w:r>
      <w:r>
        <w:t>slike. Ukoliko se mijenja redoslijed slika, potrebno je kliknuti desnim klikom na broj slik</w:t>
      </w:r>
      <w:r w:rsidR="00AB08C5">
        <w:t>a</w:t>
      </w:r>
      <w:r>
        <w:t xml:space="preserve"> (Slika </w:t>
      </w:r>
      <w:r w:rsidRPr="004B3F2F">
        <w:rPr>
          <w:highlight w:val="yellow"/>
        </w:rPr>
        <w:t>1.</w:t>
      </w:r>
      <w:r>
        <w:t>) i stisnuti Ažuriraj polje.</w:t>
      </w:r>
    </w:p>
    <w:p w14:paraId="220D03BC" w14:textId="1D2D012C" w:rsidR="004B3F2F" w:rsidRPr="004B3F2F" w:rsidRDefault="004B3F2F" w:rsidP="004B3F2F">
      <w:r>
        <w:t xml:space="preserve">Opis slike mora biti </w:t>
      </w:r>
      <w:r w:rsidR="00AB08C5">
        <w:t xml:space="preserve">ispod slike, </w:t>
      </w:r>
      <w:r>
        <w:t>u fontu Times New Roman, veličine 12,</w:t>
      </w:r>
      <w:r w:rsidR="00AB08C5">
        <w:t xml:space="preserve"> središnje poravnanje (centrirano)</w:t>
      </w:r>
      <w:r>
        <w:t>, kao na primjeru iznad.</w:t>
      </w:r>
    </w:p>
    <w:p w14:paraId="6D983EAD" w14:textId="146641B8" w:rsidR="00680722" w:rsidRDefault="00680722" w:rsidP="004B3F2F">
      <w:pPr>
        <w:spacing w:line="259" w:lineRule="auto"/>
        <w:jc w:val="center"/>
      </w:pPr>
      <w:r>
        <w:br w:type="page"/>
      </w:r>
    </w:p>
    <w:p w14:paraId="613618C4" w14:textId="59B9766B" w:rsidR="006E0D2F" w:rsidRDefault="00680722" w:rsidP="00680722">
      <w:pPr>
        <w:pStyle w:val="Naslov1"/>
      </w:pPr>
      <w:bookmarkStart w:id="6" w:name="_Toc115268393"/>
      <w:r>
        <w:lastRenderedPageBreak/>
        <w:t>2. RAZRADA</w:t>
      </w:r>
      <w:bookmarkEnd w:id="6"/>
    </w:p>
    <w:p w14:paraId="3B00C01C" w14:textId="087C1C6C" w:rsidR="00680722" w:rsidRDefault="00680722" w:rsidP="00680722">
      <w:r>
        <w:t xml:space="preserve">Cjelina razrada se odnosi na detaljan opis rada. Naslov cjeline se mijenja s obzirom na temu o kojoj se piše. </w:t>
      </w:r>
    </w:p>
    <w:p w14:paraId="1C5B0340" w14:textId="6A986193" w:rsidR="00680722" w:rsidRDefault="00680722" w:rsidP="00680722"/>
    <w:p w14:paraId="72E42E7F" w14:textId="2B337A80" w:rsidR="00680722" w:rsidRDefault="00680722" w:rsidP="00680722">
      <w:r>
        <w:t>Primjer:</w:t>
      </w:r>
    </w:p>
    <w:p w14:paraId="70EF4EDF" w14:textId="2ADC3E7D" w:rsidR="00680722" w:rsidRDefault="00680722" w:rsidP="00680722">
      <w:r>
        <w:t xml:space="preserve">Ukoliko je tema Toplinska obrada čelika, umjesto razrade se može krenuti s Toplinskom obradom čitavog volumena </w:t>
      </w:r>
      <w:r w:rsidR="004B3F2F">
        <w:t>pa se unutar te teme opiše i Kaljenje, Poboljšavanje, Popuštanje, Postupci žarenja, Precipitacijsko očvršćivanje i sl. Nakon toga se mogu opisati Toplinsko-kemijski postupci itd.</w:t>
      </w:r>
    </w:p>
    <w:p w14:paraId="3D7DF5C9" w14:textId="557A0631" w:rsidR="004B3F2F" w:rsidRDefault="004B3F2F" w:rsidP="00680722">
      <w:r>
        <w:t>O svakoj se temi piše detaljno, tekst se potkrjepljuje sa slikama, tablicama, grafovima i sl.</w:t>
      </w:r>
    </w:p>
    <w:p w14:paraId="41F1513D" w14:textId="77777777" w:rsidR="002527FB" w:rsidRDefault="002527FB">
      <w:pPr>
        <w:spacing w:line="259" w:lineRule="auto"/>
        <w:jc w:val="left"/>
      </w:pPr>
    </w:p>
    <w:p w14:paraId="10D1DD95" w14:textId="44747FDD" w:rsidR="00AB08C5" w:rsidRPr="00AB08C5" w:rsidRDefault="00AB08C5" w:rsidP="00AB08C5">
      <w:pPr>
        <w:pStyle w:val="Opisslike"/>
        <w:keepNext/>
        <w:rPr>
          <w:i w:val="0"/>
          <w:iCs w:val="0"/>
          <w:color w:val="auto"/>
          <w:sz w:val="24"/>
          <w:szCs w:val="24"/>
        </w:rPr>
      </w:pPr>
      <w:bookmarkStart w:id="7" w:name="_Toc115268346"/>
      <w:bookmarkStart w:id="8" w:name="_Toc115268361"/>
      <w:r w:rsidRPr="00AB08C5">
        <w:rPr>
          <w:b/>
          <w:bCs/>
          <w:i w:val="0"/>
          <w:iCs w:val="0"/>
          <w:color w:val="auto"/>
          <w:sz w:val="24"/>
          <w:szCs w:val="24"/>
        </w:rPr>
        <w:t xml:space="preserve">Tablica </w:t>
      </w:r>
      <w:r w:rsidRPr="00AB08C5">
        <w:rPr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AB08C5">
        <w:rPr>
          <w:b/>
          <w:bCs/>
          <w:i w:val="0"/>
          <w:iCs w:val="0"/>
          <w:color w:val="auto"/>
          <w:sz w:val="24"/>
          <w:szCs w:val="24"/>
        </w:rPr>
        <w:instrText xml:space="preserve"> SEQ Tablica \* ARABIC </w:instrText>
      </w:r>
      <w:r w:rsidRPr="00AB08C5">
        <w:rPr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AB08C5">
        <w:rPr>
          <w:b/>
          <w:bCs/>
          <w:i w:val="0"/>
          <w:iCs w:val="0"/>
          <w:noProof/>
          <w:color w:val="auto"/>
          <w:sz w:val="24"/>
          <w:szCs w:val="24"/>
        </w:rPr>
        <w:t>1</w:t>
      </w:r>
      <w:r w:rsidRPr="00AB08C5">
        <w:rPr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AB08C5">
        <w:rPr>
          <w:b/>
          <w:bCs/>
          <w:i w:val="0"/>
          <w:iCs w:val="0"/>
          <w:color w:val="auto"/>
          <w:sz w:val="24"/>
          <w:szCs w:val="24"/>
        </w:rPr>
        <w:t>.</w:t>
      </w:r>
      <w:r w:rsidRPr="00AB08C5">
        <w:rPr>
          <w:i w:val="0"/>
          <w:iCs w:val="0"/>
          <w:color w:val="auto"/>
          <w:sz w:val="24"/>
          <w:szCs w:val="24"/>
        </w:rPr>
        <w:t xml:space="preserve"> Tablica fizikalnih veličina</w:t>
      </w:r>
      <w:bookmarkEnd w:id="7"/>
      <w:bookmarkEnd w:id="8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527FB" w14:paraId="33A07277" w14:textId="77777777" w:rsidTr="00AB08C5">
        <w:tc>
          <w:tcPr>
            <w:tcW w:w="3020" w:type="dxa"/>
            <w:shd w:val="clear" w:color="auto" w:fill="D9D9D9" w:themeFill="background1" w:themeFillShade="D9"/>
          </w:tcPr>
          <w:p w14:paraId="1665FB6A" w14:textId="5926D686" w:rsidR="002527FB" w:rsidRPr="00AB08C5" w:rsidRDefault="00AB08C5" w:rsidP="00AB08C5">
            <w:pPr>
              <w:spacing w:line="259" w:lineRule="auto"/>
              <w:jc w:val="center"/>
              <w:rPr>
                <w:b/>
                <w:bCs/>
              </w:rPr>
            </w:pPr>
            <w:r w:rsidRPr="00AB08C5">
              <w:rPr>
                <w:b/>
                <w:bCs/>
              </w:rPr>
              <w:t>Naziv fizikalne veličine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616ABE50" w14:textId="05361503" w:rsidR="002527FB" w:rsidRPr="00AB08C5" w:rsidRDefault="00AB08C5" w:rsidP="00AB08C5">
            <w:pPr>
              <w:spacing w:line="259" w:lineRule="auto"/>
              <w:jc w:val="center"/>
              <w:rPr>
                <w:b/>
                <w:bCs/>
              </w:rPr>
            </w:pPr>
            <w:r w:rsidRPr="00AB08C5">
              <w:rPr>
                <w:b/>
                <w:bCs/>
              </w:rPr>
              <w:t>Oznaka fizikalne veličine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5713F4BA" w14:textId="1EA5FAA8" w:rsidR="002527FB" w:rsidRPr="00AB08C5" w:rsidRDefault="00AB08C5" w:rsidP="00AB08C5">
            <w:pPr>
              <w:spacing w:line="259" w:lineRule="auto"/>
              <w:jc w:val="center"/>
              <w:rPr>
                <w:b/>
                <w:bCs/>
              </w:rPr>
            </w:pPr>
            <w:r w:rsidRPr="00AB08C5">
              <w:rPr>
                <w:b/>
                <w:bCs/>
              </w:rPr>
              <w:t>Mjerna jedinica</w:t>
            </w:r>
          </w:p>
        </w:tc>
      </w:tr>
      <w:tr w:rsidR="002527FB" w14:paraId="4C02371C" w14:textId="77777777" w:rsidTr="002527FB">
        <w:tc>
          <w:tcPr>
            <w:tcW w:w="3020" w:type="dxa"/>
          </w:tcPr>
          <w:p w14:paraId="2D54127A" w14:textId="613A57E6" w:rsidR="002527FB" w:rsidRDefault="00AB08C5" w:rsidP="00AB08C5">
            <w:pPr>
              <w:spacing w:line="259" w:lineRule="auto"/>
              <w:jc w:val="center"/>
            </w:pPr>
            <w:r>
              <w:t>Sila</w:t>
            </w:r>
          </w:p>
        </w:tc>
        <w:tc>
          <w:tcPr>
            <w:tcW w:w="3021" w:type="dxa"/>
          </w:tcPr>
          <w:p w14:paraId="0D55A498" w14:textId="164AFED4" w:rsidR="002527FB" w:rsidRDefault="00AB08C5" w:rsidP="00AB08C5">
            <w:pPr>
              <w:spacing w:line="259" w:lineRule="auto"/>
              <w:jc w:val="center"/>
            </w:pPr>
            <w:r>
              <w:t>F</w:t>
            </w:r>
          </w:p>
        </w:tc>
        <w:tc>
          <w:tcPr>
            <w:tcW w:w="3021" w:type="dxa"/>
          </w:tcPr>
          <w:p w14:paraId="29981FA1" w14:textId="561ED08C" w:rsidR="002527FB" w:rsidRDefault="00AB08C5" w:rsidP="00AB08C5">
            <w:pPr>
              <w:spacing w:line="259" w:lineRule="auto"/>
              <w:jc w:val="center"/>
            </w:pPr>
            <w:r>
              <w:t>N</w:t>
            </w:r>
          </w:p>
        </w:tc>
      </w:tr>
      <w:tr w:rsidR="002527FB" w14:paraId="232F58A7" w14:textId="77777777" w:rsidTr="002527FB">
        <w:tc>
          <w:tcPr>
            <w:tcW w:w="3020" w:type="dxa"/>
          </w:tcPr>
          <w:p w14:paraId="0C08FBED" w14:textId="08572AD9" w:rsidR="002527FB" w:rsidRDefault="00AB08C5" w:rsidP="00AB08C5">
            <w:pPr>
              <w:spacing w:line="259" w:lineRule="auto"/>
              <w:jc w:val="center"/>
            </w:pPr>
            <w:r>
              <w:t>Energija</w:t>
            </w:r>
          </w:p>
        </w:tc>
        <w:tc>
          <w:tcPr>
            <w:tcW w:w="3021" w:type="dxa"/>
          </w:tcPr>
          <w:p w14:paraId="4FB562E7" w14:textId="13136E9F" w:rsidR="002527FB" w:rsidRDefault="00AB08C5" w:rsidP="00AB08C5">
            <w:pPr>
              <w:spacing w:line="259" w:lineRule="auto"/>
              <w:jc w:val="center"/>
            </w:pPr>
            <w:r>
              <w:t>E</w:t>
            </w:r>
          </w:p>
        </w:tc>
        <w:tc>
          <w:tcPr>
            <w:tcW w:w="3021" w:type="dxa"/>
          </w:tcPr>
          <w:p w14:paraId="7CA00D68" w14:textId="6B878E8B" w:rsidR="002527FB" w:rsidRDefault="00AB08C5" w:rsidP="00AB08C5">
            <w:pPr>
              <w:spacing w:line="259" w:lineRule="auto"/>
              <w:jc w:val="center"/>
            </w:pPr>
            <w:r>
              <w:t>J</w:t>
            </w:r>
          </w:p>
        </w:tc>
      </w:tr>
    </w:tbl>
    <w:p w14:paraId="0F48360C" w14:textId="77777777" w:rsidR="00AB08C5" w:rsidRDefault="00AB08C5">
      <w:pPr>
        <w:spacing w:line="259" w:lineRule="auto"/>
        <w:jc w:val="left"/>
      </w:pPr>
    </w:p>
    <w:p w14:paraId="1DAF2C8B" w14:textId="6A6D371C" w:rsidR="00AB08C5" w:rsidRDefault="00AB08C5" w:rsidP="00AB08C5">
      <w:r>
        <w:t xml:space="preserve">Opis </w:t>
      </w:r>
      <w:r>
        <w:t>tablice</w:t>
      </w:r>
      <w:r>
        <w:t xml:space="preserve"> se stavlja desnim klikom na </w:t>
      </w:r>
      <w:r>
        <w:t>tablicu</w:t>
      </w:r>
      <w:r>
        <w:t xml:space="preserve"> i pritiskom na Umetni opis</w:t>
      </w:r>
      <w:r>
        <w:t xml:space="preserve"> - tablica</w:t>
      </w:r>
      <w:r>
        <w:t xml:space="preserve">. Ukoliko se mijenja redoslijed </w:t>
      </w:r>
      <w:r>
        <w:t>tablica</w:t>
      </w:r>
      <w:r>
        <w:t xml:space="preserve">, potrebno je kliknuti desnim klikom na broj </w:t>
      </w:r>
      <w:r>
        <w:t>tablice</w:t>
      </w:r>
      <w:r>
        <w:t xml:space="preserve"> (</w:t>
      </w:r>
      <w:r>
        <w:t>Tablica</w:t>
      </w:r>
      <w:r>
        <w:t xml:space="preserve"> </w:t>
      </w:r>
      <w:r w:rsidRPr="004B3F2F">
        <w:rPr>
          <w:highlight w:val="yellow"/>
        </w:rPr>
        <w:t>1.</w:t>
      </w:r>
      <w:r>
        <w:t>) i stisnuti Ažuriraj polje.</w:t>
      </w:r>
    </w:p>
    <w:p w14:paraId="644C8FCF" w14:textId="4FC7F968" w:rsidR="00AB08C5" w:rsidRPr="004B3F2F" w:rsidRDefault="00AB08C5" w:rsidP="00AB08C5">
      <w:r>
        <w:t xml:space="preserve">Opis </w:t>
      </w:r>
      <w:r>
        <w:t>tablice</w:t>
      </w:r>
      <w:r>
        <w:t xml:space="preserve"> mora biti </w:t>
      </w:r>
      <w:r>
        <w:t>iznad</w:t>
      </w:r>
      <w:r>
        <w:t xml:space="preserve"> </w:t>
      </w:r>
      <w:r>
        <w:t>tablic</w:t>
      </w:r>
      <w:r>
        <w:t xml:space="preserve">e, u fontu Times New Roman, veličine 12, </w:t>
      </w:r>
      <w:r>
        <w:t>s lijevim poravnanjem</w:t>
      </w:r>
      <w:r>
        <w:t>, kao na primjeru iznad.</w:t>
      </w:r>
    </w:p>
    <w:p w14:paraId="454C74D8" w14:textId="51784DA9" w:rsidR="004B3F2F" w:rsidRDefault="004B3F2F">
      <w:pPr>
        <w:spacing w:line="259" w:lineRule="auto"/>
        <w:jc w:val="left"/>
      </w:pPr>
      <w:r>
        <w:br w:type="page"/>
      </w:r>
    </w:p>
    <w:p w14:paraId="2B181212" w14:textId="0D422C2E" w:rsidR="004B3F2F" w:rsidRDefault="004B3F2F" w:rsidP="004B3F2F">
      <w:pPr>
        <w:pStyle w:val="Naslov1"/>
      </w:pPr>
      <w:bookmarkStart w:id="9" w:name="_Toc115268394"/>
      <w:r>
        <w:lastRenderedPageBreak/>
        <w:t>3. ZAKLJUČAK</w:t>
      </w:r>
      <w:bookmarkEnd w:id="9"/>
    </w:p>
    <w:p w14:paraId="3EA59636" w14:textId="1FD6DAEA" w:rsidR="004B3F2F" w:rsidRDefault="004B3F2F" w:rsidP="004B3F2F">
      <w:r>
        <w:t xml:space="preserve">U zaključku sumirati rad i donijeti zaključak o temi. </w:t>
      </w:r>
    </w:p>
    <w:p w14:paraId="6165136F" w14:textId="718A6E14" w:rsidR="004B3F2F" w:rsidRDefault="004B3F2F" w:rsidP="004B3F2F">
      <w:r>
        <w:br/>
        <w:t>Primjer:</w:t>
      </w:r>
    </w:p>
    <w:p w14:paraId="4806063C" w14:textId="53C5B7EE" w:rsidR="00F231ED" w:rsidRDefault="004B3F2F" w:rsidP="004B3F2F">
      <w:r>
        <w:t>Ukoliko je tema Toplinska obrada čelika, osvrnuti se na postupke koji su možda zastarjeli, koji bi se mogli unaprijediti i na koji način, koji postupci su bolji za određene primjene, koji su lošiji itd.</w:t>
      </w:r>
    </w:p>
    <w:p w14:paraId="632E10D5" w14:textId="77777777" w:rsidR="00F231ED" w:rsidRDefault="00F231ED">
      <w:pPr>
        <w:spacing w:line="259" w:lineRule="auto"/>
        <w:jc w:val="left"/>
      </w:pPr>
      <w:r>
        <w:br w:type="page"/>
      </w:r>
    </w:p>
    <w:p w14:paraId="250F3735" w14:textId="3F2C04CF" w:rsidR="00F231ED" w:rsidRDefault="00F231ED" w:rsidP="00F231ED">
      <w:pPr>
        <w:pStyle w:val="Naslov1"/>
      </w:pPr>
      <w:bookmarkStart w:id="10" w:name="_Toc115268395"/>
      <w:r>
        <w:lastRenderedPageBreak/>
        <w:t>LITERATURA</w:t>
      </w:r>
      <w:bookmarkEnd w:id="10"/>
    </w:p>
    <w:p w14:paraId="16C143C1" w14:textId="1B80F10D" w:rsidR="00F231ED" w:rsidRDefault="00F231ED" w:rsidP="00F231ED">
      <w:r>
        <w:t xml:space="preserve">[1] </w:t>
      </w:r>
      <w:r>
        <w:t>Ljubas D, Ćurković L, Marinović V, Bačić I, Tavcar B. Photocatalytic degradation of azo dyes by sol–gel TiO2 films: effects of polyethylene glycol addition, reaction temperatures and irradiation wavelengths. Reaction Kinetics, Mechanisms and Catalysis. 2015;116:563</w:t>
      </w:r>
    </w:p>
    <w:p w14:paraId="3CAC445C" w14:textId="218C48EB" w:rsidR="00F231ED" w:rsidRDefault="00F231ED" w:rsidP="00F231ED">
      <w:r>
        <w:t xml:space="preserve">[2] </w:t>
      </w:r>
      <w:r>
        <w:t>Ćurković L. Nanomaterijali - podloge za predavanja. Zagreb: Fakultet strojarstva i brodogradnje; 2018.</w:t>
      </w:r>
    </w:p>
    <w:p w14:paraId="1DD61985" w14:textId="39478F7A" w:rsidR="00F231ED" w:rsidRDefault="00F231ED" w:rsidP="00F231ED">
      <w:r>
        <w:t xml:space="preserve">[3] </w:t>
      </w:r>
      <w:r>
        <w:t>Marinović V. Fotokatalitička razgradnja azo bojila sol-gel filmovima titanijevog dioksida [Doktorska disertacija]. Zagreb: Sveučilište u Zagrebu; 2012.</w:t>
      </w:r>
    </w:p>
    <w:p w14:paraId="214DC80C" w14:textId="13B6942D" w:rsidR="00F231ED" w:rsidRDefault="00F231ED" w:rsidP="00F231ED">
      <w:r>
        <w:t xml:space="preserve">[4] </w:t>
      </w:r>
      <w:r>
        <w:t xml:space="preserve">Antibiotici. Hrvatska Enciklopedija; [pristupljeno 17.03.2020.]. Dostupno na: </w:t>
      </w:r>
      <w:hyperlink r:id="rId11" w:history="1">
        <w:r w:rsidRPr="00183064">
          <w:rPr>
            <w:rStyle w:val="Hiperveza"/>
          </w:rPr>
          <w:t>https://www.enciklopedija.hr/natuknica.aspx?id=2973#</w:t>
        </w:r>
      </w:hyperlink>
    </w:p>
    <w:p w14:paraId="5E5F2EC7" w14:textId="58585EB9" w:rsidR="00F231ED" w:rsidRDefault="00F231ED" w:rsidP="00F231ED">
      <w:r>
        <w:t xml:space="preserve">[5] </w:t>
      </w:r>
      <w:r>
        <w:t>Ivušić V, Franz M, Španiček Đ, Ćurković L. Materijali I. Zagreb: Fakultet strojarstva i brodogradnje; 2011.</w:t>
      </w:r>
    </w:p>
    <w:p w14:paraId="5136CBA1" w14:textId="77777777" w:rsidR="00F231ED" w:rsidRDefault="00F231ED" w:rsidP="00F231ED"/>
    <w:p w14:paraId="72062D2B" w14:textId="6ADC5EF0" w:rsidR="00F231ED" w:rsidRDefault="00F231ED" w:rsidP="00F231ED">
      <w:r>
        <w:t>Na kraju rada stavlja se literatura. U navedenim primjerima su različiti izvori literature s pravilnim pisanjem. Primjer [1] je znanstveni članak, [2] predavanja s nastave (prezentacije), [3] doktorska disertacija (može biti i završni rad ili diplomski rad), [4] je internetska stranica, [5] je knjiga. Na temelju toga pisati vlastitu literaturu.</w:t>
      </w:r>
    </w:p>
    <w:p w14:paraId="2332FAED" w14:textId="02755436" w:rsidR="00F231ED" w:rsidRPr="00F231ED" w:rsidRDefault="002527FB" w:rsidP="00F231ED">
      <w:r>
        <w:t>Literatura NE SMIJE biti samo internetske stranice. Wikipediju IZBJEGAVATI.</w:t>
      </w:r>
    </w:p>
    <w:sectPr w:rsidR="00F231ED" w:rsidRPr="00F231ED" w:rsidSect="00680722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39C" w14:textId="77777777" w:rsidR="00DF5C8A" w:rsidRDefault="00DF5C8A" w:rsidP="00A31B09">
      <w:pPr>
        <w:spacing w:after="0" w:line="240" w:lineRule="auto"/>
      </w:pPr>
      <w:r>
        <w:separator/>
      </w:r>
    </w:p>
  </w:endnote>
  <w:endnote w:type="continuationSeparator" w:id="0">
    <w:p w14:paraId="548F602F" w14:textId="77777777" w:rsidR="00DF5C8A" w:rsidRDefault="00DF5C8A" w:rsidP="00A3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76B2" w14:textId="3E2A1E90" w:rsidR="00A31B09" w:rsidRDefault="00A31B09" w:rsidP="00A31B09">
    <w:pPr>
      <w:pStyle w:val="Podnoje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29B70" wp14:editId="4EAEB43E">
              <wp:simplePos x="0" y="0"/>
              <wp:positionH relativeFrom="column">
                <wp:posOffset>-33021</wp:posOffset>
              </wp:positionH>
              <wp:positionV relativeFrom="paragraph">
                <wp:posOffset>-218440</wp:posOffset>
              </wp:positionV>
              <wp:extent cx="5838825" cy="0"/>
              <wp:effectExtent l="0" t="0" r="0" b="0"/>
              <wp:wrapNone/>
              <wp:docPr id="18" name="Ravni povezni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8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AFDFCF" id="Ravni poveznik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-17.2pt" to="457.15pt,-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EztgEAALUDAAAOAAAAZHJzL2Uyb0RvYy54bWysU8Fu2zAMvRfYPwi6L3YytAiMOD202C7D&#10;GnTrB6gyFQuVREHSbKdfX0pJ3KIbhmHYRRbF90g+kt5cT9awAULU6Fq+XNScgZPYabdv+cOPzx/X&#10;nMUkXCcMOmj5ASK/3n642Iy+gRX2aDoIjIK42Iy+5X1KvqmqKHuwIi7QgyOnwmBFIjPsqy6IkaJb&#10;U63q+qoaMXQ+oIQY6fX26OTbEl8pkOlOqQiJmZZTbamcoZyP+ay2G9Hsg/C9lqcyxD9UYYV2lHQO&#10;dSuSYD+D/iWU1TJgRJUWEm2FSmkJRQOpWdbv1HzvhYeihZoT/dym+P/Cym/DLjDd0exoUk5YmtG9&#10;GJxmHgd4dvqJkYO6NPrYEPjG7cLJin4XsuRJBZu/JIZNpbOHubMwJSbp8XL9ab1eXXImz77qlehD&#10;TF8ALcuXlhvtsmjRiOFrTJSMoGcIGbmQY+pySwcDGWzcPSgSQsmWhV1WCG5MYIOg4XdPyyyDYhVk&#10;pihtzEyq/0w6YTMNylr9LXFGl4zo0ky02mH4XdY0nUtVR/xZ9VFrlv2I3aEMorSDdqMoO+1xXr63&#10;dqG//m3bFwAAAP//AwBQSwMEFAAGAAgAAAAhACKl5/PeAAAACgEAAA8AAABkcnMvZG93bnJldi54&#10;bWxMj1FLwzAQx98Fv0M4wbctXVeH65qOMRDxRVyn71mTtdXkUpK0q9/eE4T5dNzdj//9rthO1rBR&#10;+9A5FLCYJ8A01k512Ah4Pz7NHoGFKFFJ41AL+NYBtuXtTSFz5S540GMVG0YhGHIpoI2xzzkPdaut&#10;DHPXa6Td2XkrI7W+4crLC4Vbw9MkWXErO6QLrez1vtX1VzVYAebFjx/NvtmF4fmwqj7fzunrcRTi&#10;/m7abYBFPcUrDL/6pA4lOZ3cgCowI2D2kBJJdZllwAhYL7IlsNPfhJcF//9C+QMAAP//AwBQSwEC&#10;LQAUAAYACAAAACEAtoM4kv4AAADhAQAAEwAAAAAAAAAAAAAAAAAAAAAAW0NvbnRlbnRfVHlwZXNd&#10;LnhtbFBLAQItABQABgAIAAAAIQA4/SH/1gAAAJQBAAALAAAAAAAAAAAAAAAAAC8BAABfcmVscy8u&#10;cmVsc1BLAQItABQABgAIAAAAIQADUrEztgEAALUDAAAOAAAAAAAAAAAAAAAAAC4CAABkcnMvZTJv&#10;RG9jLnhtbFBLAQItABQABgAIAAAAIQAipefz3gAAAAoBAAAPAAAAAAAAAAAAAAAAABAEAABkcnMv&#10;ZG93bnJldi54bWxQSwUGAAAAAAQABADzAAAAGwUAAAAA&#10;" strokecolor="black [3200]" strokeweight=".5pt">
              <v:stroke joinstyle="miter"/>
            </v:line>
          </w:pict>
        </mc:Fallback>
      </mc:AlternateContent>
    </w:r>
    <w:r>
      <w:t xml:space="preserve">Učenik: </w:t>
    </w:r>
    <w:r w:rsidR="006E0D2F">
      <w:t>Ime i prezime, razred</w:t>
    </w:r>
    <w:r>
      <w:tab/>
      <w:t>ZAVRŠNI RAD</w:t>
    </w:r>
    <w:r>
      <w:tab/>
    </w:r>
    <w:sdt>
      <w:sdtPr>
        <w:id w:val="208324851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17B6E" w14:textId="77777777" w:rsidR="00DF5C8A" w:rsidRDefault="00DF5C8A" w:rsidP="00A31B09">
      <w:pPr>
        <w:spacing w:after="0" w:line="240" w:lineRule="auto"/>
      </w:pPr>
      <w:r>
        <w:separator/>
      </w:r>
    </w:p>
  </w:footnote>
  <w:footnote w:type="continuationSeparator" w:id="0">
    <w:p w14:paraId="29898605" w14:textId="77777777" w:rsidR="00DF5C8A" w:rsidRDefault="00DF5C8A" w:rsidP="00A31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F950" w14:textId="54DC097C" w:rsidR="00A31B09" w:rsidRDefault="00A31B09">
    <w:pPr>
      <w:pStyle w:val="Zaglavlje"/>
    </w:pPr>
    <w:r>
      <w:t>Škola za montažu instalacija i metalnih konstrukcija,</w:t>
    </w:r>
  </w:p>
  <w:p w14:paraId="1864B503" w14:textId="42379FE5" w:rsidR="00A31B09" w:rsidRPr="00A31B09" w:rsidRDefault="00A31B09" w:rsidP="00A31B09">
    <w:pPr>
      <w:pStyle w:val="Zaglavlje"/>
      <w:tabs>
        <w:tab w:val="clear" w:pos="4536"/>
      </w:tabs>
      <w:rPr>
        <w:u w:val="single"/>
      </w:rPr>
    </w:pPr>
    <w:r w:rsidRPr="00A31B09">
      <w:rPr>
        <w:u w:val="single"/>
      </w:rPr>
      <w:t>Sveti Duh 129, Zagreb</w:t>
    </w:r>
    <w:r w:rsidRPr="00A31B09">
      <w:rPr>
        <w:u w:val="single"/>
      </w:rPr>
      <w:tab/>
    </w:r>
    <w:r w:rsidR="006E0D2F">
      <w:rPr>
        <w:u w:val="single"/>
      </w:rPr>
      <w:t>NAZIV ZAVRŠNOG RADA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A4CD4"/>
    <w:multiLevelType w:val="multilevel"/>
    <w:tmpl w:val="598CB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93947"/>
    <w:multiLevelType w:val="multilevel"/>
    <w:tmpl w:val="52F639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87"/>
    <w:rsid w:val="000A25AC"/>
    <w:rsid w:val="002527FB"/>
    <w:rsid w:val="00280FBE"/>
    <w:rsid w:val="0030529C"/>
    <w:rsid w:val="004B3F2F"/>
    <w:rsid w:val="00564C3D"/>
    <w:rsid w:val="00565A63"/>
    <w:rsid w:val="005E055D"/>
    <w:rsid w:val="00680722"/>
    <w:rsid w:val="006E0D2F"/>
    <w:rsid w:val="00A31B09"/>
    <w:rsid w:val="00AB08C5"/>
    <w:rsid w:val="00AB6787"/>
    <w:rsid w:val="00AC58A1"/>
    <w:rsid w:val="00C3317A"/>
    <w:rsid w:val="00DF5C8A"/>
    <w:rsid w:val="00F231ED"/>
    <w:rsid w:val="00F25092"/>
    <w:rsid w:val="00FD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13A9F"/>
  <w15:chartTrackingRefBased/>
  <w15:docId w15:val="{6FF3CED1-9938-4D1F-B52A-AAD8B8E5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87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AB6787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  <w:u w:val="single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80FBE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B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AB6787"/>
    <w:rPr>
      <w:rFonts w:ascii="Times New Roman" w:eastAsiaTheme="majorEastAsia" w:hAnsi="Times New Roman" w:cstheme="majorBidi"/>
      <w:b/>
      <w:sz w:val="32"/>
      <w:szCs w:val="32"/>
      <w:u w:val="single"/>
    </w:rPr>
  </w:style>
  <w:style w:type="paragraph" w:styleId="TOCNaslov">
    <w:name w:val="TOC Heading"/>
    <w:basedOn w:val="Naslov1"/>
    <w:next w:val="Normal"/>
    <w:uiPriority w:val="39"/>
    <w:unhideWhenUsed/>
    <w:qFormat/>
    <w:rsid w:val="00AB6787"/>
    <w:pPr>
      <w:spacing w:line="259" w:lineRule="auto"/>
      <w:jc w:val="left"/>
      <w:outlineLvl w:val="9"/>
    </w:pPr>
    <w:rPr>
      <w:lang w:eastAsia="hr-HR"/>
    </w:rPr>
  </w:style>
  <w:style w:type="paragraph" w:styleId="Odlomakpopisa">
    <w:name w:val="List Paragraph"/>
    <w:basedOn w:val="Normal"/>
    <w:rsid w:val="00AB6787"/>
    <w:pPr>
      <w:suppressAutoHyphens/>
      <w:autoSpaceDN w:val="0"/>
      <w:spacing w:after="200" w:line="276" w:lineRule="auto"/>
      <w:ind w:left="720"/>
      <w:jc w:val="left"/>
      <w:textAlignment w:val="baseline"/>
    </w:pPr>
    <w:rPr>
      <w:rFonts w:ascii="Calibri" w:eastAsia="Calibri" w:hAnsi="Calibri" w:cs="Times New Roman"/>
      <w:sz w:val="22"/>
    </w:rPr>
  </w:style>
  <w:style w:type="character" w:customStyle="1" w:styleId="Naslov2Char">
    <w:name w:val="Naslov 2 Char"/>
    <w:basedOn w:val="Zadanifontodlomka"/>
    <w:link w:val="Naslov2"/>
    <w:uiPriority w:val="9"/>
    <w:rsid w:val="00280FBE"/>
    <w:rPr>
      <w:rFonts w:ascii="Times New Roman" w:eastAsiaTheme="majorEastAsia" w:hAnsi="Times New Roman" w:cstheme="majorBidi"/>
      <w:b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A31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1B09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A31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1B09"/>
    <w:rPr>
      <w:rFonts w:ascii="Times New Roman" w:hAnsi="Times New Roman"/>
      <w:sz w:val="24"/>
    </w:rPr>
  </w:style>
  <w:style w:type="paragraph" w:styleId="Sadraj1">
    <w:name w:val="toc 1"/>
    <w:basedOn w:val="Normal"/>
    <w:next w:val="Normal"/>
    <w:autoRedefine/>
    <w:uiPriority w:val="39"/>
    <w:unhideWhenUsed/>
    <w:rsid w:val="00A31B09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A31B09"/>
    <w:pPr>
      <w:spacing w:after="100"/>
      <w:ind w:left="240"/>
    </w:pPr>
  </w:style>
  <w:style w:type="character" w:styleId="Hiperveza">
    <w:name w:val="Hyperlink"/>
    <w:basedOn w:val="Zadanifontodlomka"/>
    <w:uiPriority w:val="99"/>
    <w:unhideWhenUsed/>
    <w:rsid w:val="00A31B09"/>
    <w:rPr>
      <w:color w:val="0563C1" w:themeColor="hyperlink"/>
      <w:u w:val="single"/>
    </w:rPr>
  </w:style>
  <w:style w:type="paragraph" w:styleId="Opisslike">
    <w:name w:val="caption"/>
    <w:basedOn w:val="Normal"/>
    <w:next w:val="Normal"/>
    <w:uiPriority w:val="35"/>
    <w:unhideWhenUsed/>
    <w:qFormat/>
    <w:rsid w:val="004B3F2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F231ED"/>
    <w:rPr>
      <w:color w:val="605E5C"/>
      <w:shd w:val="clear" w:color="auto" w:fill="E1DFDD"/>
    </w:rPr>
  </w:style>
  <w:style w:type="paragraph" w:styleId="Tablicaslika">
    <w:name w:val="table of figures"/>
    <w:basedOn w:val="Normal"/>
    <w:next w:val="Normal"/>
    <w:uiPriority w:val="99"/>
    <w:unhideWhenUsed/>
    <w:rsid w:val="00AC58A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ciklopedija.hr/natuknica.aspx?id=2973#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ADE3C-706A-4F07-81EC-3043627C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Briševac</dc:creator>
  <cp:keywords/>
  <dc:description/>
  <cp:lastModifiedBy>Debora Briševac</cp:lastModifiedBy>
  <cp:revision>8</cp:revision>
  <dcterms:created xsi:type="dcterms:W3CDTF">2022-09-28T11:31:00Z</dcterms:created>
  <dcterms:modified xsi:type="dcterms:W3CDTF">2022-09-28T12:44:00Z</dcterms:modified>
</cp:coreProperties>
</file>