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C7" w:rsidRDefault="004031C7" w:rsidP="00870F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OBRAZOVANJE ODRASLIH</w:t>
      </w:r>
    </w:p>
    <w:p w:rsidR="00870F34" w:rsidRPr="00870F34" w:rsidRDefault="00870F34" w:rsidP="00870F34">
      <w:pPr>
        <w:rPr>
          <w:b/>
          <w:bCs/>
          <w:sz w:val="36"/>
        </w:rPr>
      </w:pPr>
      <w:r w:rsidRPr="00870F34">
        <w:rPr>
          <w:b/>
          <w:bCs/>
          <w:sz w:val="36"/>
        </w:rPr>
        <w:t>Škola za montažu instalacija i metalnih konstrukcija</w:t>
      </w:r>
    </w:p>
    <w:p w:rsidR="00870F34" w:rsidRDefault="00870F34" w:rsidP="00870F34">
      <w:pPr>
        <w:rPr>
          <w:b/>
          <w:bCs/>
          <w:sz w:val="36"/>
        </w:rPr>
      </w:pPr>
      <w:r w:rsidRPr="00870F34">
        <w:rPr>
          <w:b/>
          <w:bCs/>
          <w:sz w:val="36"/>
        </w:rPr>
        <w:t>Adresa: Sveti Duh 129, 10 000 Zagreb</w:t>
      </w:r>
    </w:p>
    <w:p w:rsidR="00870F34" w:rsidRDefault="00870F34" w:rsidP="00870F34">
      <w:pPr>
        <w:rPr>
          <w:b/>
          <w:bCs/>
          <w:sz w:val="36"/>
        </w:rPr>
      </w:pPr>
      <w:r w:rsidRPr="00870F34">
        <w:rPr>
          <w:b/>
          <w:bCs/>
          <w:sz w:val="36"/>
        </w:rPr>
        <w:t xml:space="preserve">voditelj </w:t>
      </w:r>
      <w:proofErr w:type="spellStart"/>
      <w:r w:rsidRPr="00870F34">
        <w:rPr>
          <w:b/>
          <w:bCs/>
          <w:sz w:val="36"/>
        </w:rPr>
        <w:t>Vasko</w:t>
      </w:r>
      <w:proofErr w:type="spellEnd"/>
      <w:r w:rsidRPr="00870F34">
        <w:rPr>
          <w:b/>
          <w:bCs/>
          <w:sz w:val="36"/>
        </w:rPr>
        <w:t xml:space="preserve"> </w:t>
      </w:r>
      <w:proofErr w:type="spellStart"/>
      <w:r w:rsidRPr="00870F34">
        <w:rPr>
          <w:b/>
          <w:bCs/>
          <w:sz w:val="36"/>
        </w:rPr>
        <w:t>Hrkić</w:t>
      </w:r>
      <w:proofErr w:type="spellEnd"/>
      <w:r w:rsidRPr="00870F34">
        <w:rPr>
          <w:b/>
          <w:bCs/>
          <w:sz w:val="36"/>
        </w:rPr>
        <w:t xml:space="preserve">, prof. </w:t>
      </w:r>
    </w:p>
    <w:p w:rsidR="00870F34" w:rsidRPr="00870F34" w:rsidRDefault="00870F34" w:rsidP="00870F34">
      <w:pPr>
        <w:rPr>
          <w:b/>
          <w:bCs/>
          <w:sz w:val="36"/>
        </w:rPr>
      </w:pPr>
      <w:r>
        <w:rPr>
          <w:b/>
          <w:bCs/>
          <w:sz w:val="36"/>
        </w:rPr>
        <w:t xml:space="preserve">Kontakt: </w:t>
      </w:r>
      <w:r w:rsidRPr="00870F34">
        <w:rPr>
          <w:b/>
          <w:bCs/>
          <w:sz w:val="36"/>
        </w:rPr>
        <w:t>099/311-3857</w:t>
      </w:r>
    </w:p>
    <w:p w:rsidR="00870F34" w:rsidRDefault="00870F34" w:rsidP="004031C7">
      <w:pPr>
        <w:rPr>
          <w:b/>
          <w:bCs/>
          <w:sz w:val="36"/>
        </w:rPr>
      </w:pPr>
      <w:bookmarkStart w:id="0" w:name="_GoBack"/>
      <w:bookmarkEnd w:id="0"/>
    </w:p>
    <w:sdt>
      <w:sdtPr>
        <w:id w:val="150647080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836299" w:rsidRDefault="00836299">
          <w:pPr>
            <w:pStyle w:val="TOCNaslov"/>
          </w:pPr>
          <w:r>
            <w:t>Sadržaj</w:t>
          </w:r>
        </w:p>
        <w:p w:rsidR="00836299" w:rsidRDefault="00836299">
          <w:pPr>
            <w:pStyle w:val="Sadraj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8961056" w:history="1">
            <w:r w:rsidRPr="00BB6F8C">
              <w:rPr>
                <w:rStyle w:val="Hiperveza"/>
                <w:noProof/>
              </w:rPr>
              <w:t>Programi za stjecanje srednje stručne spreme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_Toc118961056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6299" w:rsidRDefault="00836299">
          <w:pPr>
            <w:pStyle w:val="Sadraj1"/>
            <w:tabs>
              <w:tab w:val="right" w:leader="dot" w:pos="9062"/>
            </w:tabs>
            <w:rPr>
              <w:noProof/>
            </w:rPr>
          </w:pPr>
          <w:hyperlink w:anchor="_Toc118961057" w:history="1">
            <w:r w:rsidRPr="00BB6F8C">
              <w:rPr>
                <w:rStyle w:val="Hiperveza"/>
                <w:noProof/>
              </w:rPr>
              <w:t>Programi prekvalifikacije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_Toc118961057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6299" w:rsidRDefault="00836299">
          <w:pPr>
            <w:pStyle w:val="Sadraj1"/>
            <w:tabs>
              <w:tab w:val="right" w:leader="dot" w:pos="9062"/>
            </w:tabs>
            <w:rPr>
              <w:noProof/>
            </w:rPr>
          </w:pPr>
          <w:hyperlink w:anchor="_Toc118961058" w:history="1">
            <w:r w:rsidRPr="00BB6F8C">
              <w:rPr>
                <w:rStyle w:val="Hiperveza"/>
                <w:noProof/>
              </w:rPr>
              <w:t>Programi usavršavanja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_Toc118961058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6299" w:rsidRDefault="00836299">
          <w:pPr>
            <w:pStyle w:val="Sadraj1"/>
            <w:tabs>
              <w:tab w:val="right" w:leader="dot" w:pos="9062"/>
            </w:tabs>
            <w:rPr>
              <w:noProof/>
            </w:rPr>
          </w:pPr>
          <w:hyperlink w:anchor="_Toc118961059" w:history="1">
            <w:r w:rsidRPr="00BB6F8C">
              <w:rPr>
                <w:rStyle w:val="Hiperveza"/>
                <w:noProof/>
              </w:rPr>
              <w:t>Program osposobljavanja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_Toc118961059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6299" w:rsidRDefault="00836299">
          <w:r>
            <w:rPr>
              <w:b/>
              <w:bCs/>
            </w:rPr>
            <w:fldChar w:fldCharType="end"/>
          </w:r>
        </w:p>
      </w:sdtContent>
    </w:sdt>
    <w:p w:rsidR="00870F34" w:rsidRDefault="00870F34">
      <w:pPr>
        <w:rPr>
          <w:b/>
          <w:bCs/>
          <w:sz w:val="36"/>
        </w:rPr>
      </w:pPr>
    </w:p>
    <w:p w:rsidR="00836299" w:rsidRDefault="00836299" w:rsidP="004031C7">
      <w:pPr>
        <w:rPr>
          <w:b/>
          <w:bCs/>
          <w:sz w:val="36"/>
        </w:rPr>
      </w:pPr>
    </w:p>
    <w:p w:rsidR="00870F34" w:rsidRDefault="00870F3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1" w:name="_Toc118961056"/>
      <w:r>
        <w:br w:type="page"/>
      </w:r>
    </w:p>
    <w:p w:rsidR="004031C7" w:rsidRPr="004031C7" w:rsidRDefault="004031C7" w:rsidP="00836299">
      <w:pPr>
        <w:pStyle w:val="Naslov1"/>
      </w:pPr>
      <w:r w:rsidRPr="004031C7">
        <w:lastRenderedPageBreak/>
        <w:t>Programi za stjecanje srednje stručne spreme</w:t>
      </w:r>
      <w:bookmarkEnd w:id="1"/>
    </w:p>
    <w:p w:rsidR="004031C7" w:rsidRPr="004031C7" w:rsidRDefault="004031C7" w:rsidP="004031C7">
      <w:pPr>
        <w:rPr>
          <w:sz w:val="28"/>
        </w:rPr>
      </w:pPr>
      <w:r w:rsidRPr="004031C7">
        <w:rPr>
          <w:sz w:val="28"/>
        </w:rPr>
        <w:t>Polaznici upisani u programe srednjoškolskog obrazovanja odraslih stječu srednjoškolsko obrazovanje polaganjem ispita, sudjelujući u konzultativno-instruktivnoj ili dopisno-konzultativnoj nastavi, ovisno o natječaju i godišnjem planu i programu.            </w:t>
      </w:r>
      <w:r w:rsidRPr="004031C7">
        <w:rPr>
          <w:sz w:val="28"/>
        </w:rPr>
        <w:br/>
        <w:t>Konzultativno-instruktivna i dopisno-instruktivna nastava organizira se i izvodi na osnovi izvedbenoga nastavnog plana i programa kojim su utvrđeni sadržaji, skupne i pojedinačne konzultacije.</w:t>
      </w:r>
    </w:p>
    <w:p w:rsidR="004031C7" w:rsidRPr="004031C7" w:rsidRDefault="004031C7" w:rsidP="004031C7">
      <w:pPr>
        <w:rPr>
          <w:sz w:val="28"/>
        </w:rPr>
      </w:pPr>
      <w:r w:rsidRPr="004031C7">
        <w:rPr>
          <w:sz w:val="28"/>
        </w:rPr>
        <w:t>Konzultativno-instruktivna nastava izvodi se s manjim brojem sati od fonda sati nastave predviđenih za programe redovitih učenika, s tim da taj broj sati ne može biti manji od 50% sati u redovitoj nastavi.</w:t>
      </w:r>
    </w:p>
    <w:p w:rsidR="004031C7" w:rsidRPr="004031C7" w:rsidRDefault="004031C7" w:rsidP="004031C7">
      <w:pPr>
        <w:rPr>
          <w:sz w:val="28"/>
        </w:rPr>
      </w:pPr>
      <w:r w:rsidRPr="004031C7">
        <w:rPr>
          <w:sz w:val="28"/>
        </w:rPr>
        <w:t>Broj sati praktične nastave-naukovanja ne umanjuje se.</w:t>
      </w:r>
      <w:r w:rsidRPr="004031C7">
        <w:rPr>
          <w:sz w:val="28"/>
        </w:rPr>
        <w:br/>
        <w:t>Polaznik je obvezan prisustvovati skupnim konzultacijama. </w:t>
      </w:r>
      <w:r w:rsidRPr="004031C7">
        <w:rPr>
          <w:sz w:val="28"/>
        </w:rPr>
        <w:br/>
        <w:t>Programi praktične nastave izvode se kao redovita nastava. Polaznik praktičnu nastavu-naukovanje obavlja kod licenciranog obrtnika-poduzeća sa kojim sklapa ugovor o naukovanju-praktičnoj nastavi. Ukoliko polaznik nije istovremeno zaposlen kod istog poslodavca treba sklopiti ugovor o volontiranju ili na neki drugi način regulirati svoj radni status (Škola ne preuzima nikakve obveze).</w:t>
      </w:r>
    </w:p>
    <w:p w:rsidR="004031C7" w:rsidRPr="004031C7" w:rsidRDefault="004031C7" w:rsidP="004031C7">
      <w:pPr>
        <w:rPr>
          <w:sz w:val="28"/>
        </w:rPr>
      </w:pPr>
      <w:r w:rsidRPr="004031C7">
        <w:rPr>
          <w:sz w:val="28"/>
        </w:rPr>
        <w:t>Škola ne preuzima obveze pronalaženja gdje će polaznik obaviti praktičnu nastavu-naukovanje.</w:t>
      </w:r>
    </w:p>
    <w:p w:rsidR="004031C7" w:rsidRPr="004031C7" w:rsidRDefault="004031C7" w:rsidP="004031C7">
      <w:pPr>
        <w:rPr>
          <w:sz w:val="28"/>
        </w:rPr>
      </w:pPr>
      <w:r w:rsidRPr="004031C7">
        <w:rPr>
          <w:sz w:val="28"/>
        </w:rPr>
        <w:t>Polaznik je dužan sam regulirati osiguranje u slučaju ozljeda na radu.</w:t>
      </w:r>
    </w:p>
    <w:p w:rsidR="004031C7" w:rsidRPr="004031C7" w:rsidRDefault="004031C7" w:rsidP="004031C7">
      <w:pPr>
        <w:rPr>
          <w:sz w:val="28"/>
        </w:rPr>
      </w:pPr>
      <w:r w:rsidRPr="004031C7">
        <w:rPr>
          <w:sz w:val="28"/>
        </w:rPr>
        <w:t>Temeljem pismenog zahtjeva polaznika, Škola može polazniku, ispunjenje obveze iz praktične nastave priznati odgovarajuće radno iskustvo.</w:t>
      </w:r>
    </w:p>
    <w:p w:rsidR="004031C7" w:rsidRPr="004031C7" w:rsidRDefault="004031C7" w:rsidP="004031C7">
      <w:pPr>
        <w:rPr>
          <w:sz w:val="28"/>
        </w:rPr>
      </w:pPr>
      <w:r w:rsidRPr="004031C7">
        <w:rPr>
          <w:sz w:val="28"/>
        </w:rPr>
        <w:t>Zahtjev za priznavanje praktične nastave obavezno sadrži izjavu poslodavca da (je) polaznik radi na poslovima koje upisuje (izjava se popunjava na propisanom obrascu) i kopija Radne knjižice, ovjerena kod javnog bilježnika ili Ugovor o radu, iz kojeg je vidljivo da je polaznik bio zaposlen kod dotičnog poslodavca .</w:t>
      </w:r>
    </w:p>
    <w:p w:rsidR="004031C7" w:rsidRPr="004031C7" w:rsidRDefault="004031C7" w:rsidP="004031C7">
      <w:pPr>
        <w:rPr>
          <w:sz w:val="28"/>
        </w:rPr>
      </w:pPr>
      <w:r w:rsidRPr="004031C7">
        <w:rPr>
          <w:sz w:val="28"/>
        </w:rPr>
        <w:t>Svoje znanje polaznik dokazuje na ispitu.</w:t>
      </w:r>
    </w:p>
    <w:p w:rsidR="00D31C70" w:rsidRPr="00D31C70" w:rsidRDefault="00D31C70" w:rsidP="00836299">
      <w:pPr>
        <w:pStyle w:val="Naslov1"/>
      </w:pPr>
      <w:bookmarkStart w:id="2" w:name="_Toc118961057"/>
      <w:r w:rsidRPr="00D31C70">
        <w:lastRenderedPageBreak/>
        <w:t>Programi prekvalifikacije</w:t>
      </w:r>
      <w:bookmarkEnd w:id="2"/>
    </w:p>
    <w:p w:rsidR="00D31C70" w:rsidRPr="00D31C70" w:rsidRDefault="00D31C70" w:rsidP="00D31C70">
      <w:pPr>
        <w:rPr>
          <w:sz w:val="36"/>
          <w:szCs w:val="36"/>
        </w:rPr>
      </w:pPr>
      <w:bookmarkStart w:id="3" w:name="s3-785"/>
      <w:bookmarkEnd w:id="3"/>
      <w:r w:rsidRPr="00D31C70">
        <w:rPr>
          <w:b/>
          <w:bCs/>
          <w:sz w:val="36"/>
          <w:szCs w:val="36"/>
        </w:rPr>
        <w:t>Programi:</w:t>
      </w:r>
    </w:p>
    <w:p w:rsidR="00D31C70" w:rsidRPr="00D31C70" w:rsidRDefault="00D31C70" w:rsidP="00D31C70">
      <w:pPr>
        <w:rPr>
          <w:sz w:val="36"/>
          <w:szCs w:val="36"/>
        </w:rPr>
      </w:pPr>
      <w:r w:rsidRPr="00D31C70">
        <w:rPr>
          <w:b/>
          <w:bCs/>
          <w:sz w:val="36"/>
          <w:szCs w:val="36"/>
        </w:rPr>
        <w:t>Vodoinstalater</w:t>
      </w:r>
    </w:p>
    <w:p w:rsidR="00D31C70" w:rsidRPr="00D31C70" w:rsidRDefault="00D31C70" w:rsidP="00D31C70">
      <w:pPr>
        <w:rPr>
          <w:sz w:val="36"/>
          <w:szCs w:val="36"/>
        </w:rPr>
      </w:pPr>
      <w:r w:rsidRPr="00D31C70">
        <w:rPr>
          <w:b/>
          <w:bCs/>
          <w:sz w:val="36"/>
          <w:szCs w:val="36"/>
        </w:rPr>
        <w:t>Plinoinstalater</w:t>
      </w:r>
    </w:p>
    <w:p w:rsidR="00D31C70" w:rsidRPr="00D31C70" w:rsidRDefault="00D31C70" w:rsidP="00D31C70">
      <w:pPr>
        <w:rPr>
          <w:sz w:val="36"/>
          <w:szCs w:val="36"/>
        </w:rPr>
      </w:pPr>
      <w:r w:rsidRPr="00D31C70">
        <w:rPr>
          <w:b/>
          <w:bCs/>
          <w:sz w:val="36"/>
          <w:szCs w:val="36"/>
        </w:rPr>
        <w:t>Instalater grijanja i klimatizacije</w:t>
      </w:r>
    </w:p>
    <w:p w:rsidR="00D31C70" w:rsidRPr="00D31C70" w:rsidRDefault="00D31C70" w:rsidP="00D31C70">
      <w:pPr>
        <w:rPr>
          <w:sz w:val="36"/>
          <w:szCs w:val="36"/>
        </w:rPr>
      </w:pPr>
      <w:r w:rsidRPr="00D31C70">
        <w:rPr>
          <w:b/>
          <w:bCs/>
          <w:sz w:val="36"/>
          <w:szCs w:val="36"/>
        </w:rPr>
        <w:t>Limar</w:t>
      </w:r>
    </w:p>
    <w:p w:rsidR="00D31C70" w:rsidRPr="00D31C70" w:rsidRDefault="00D31C70" w:rsidP="00D31C70">
      <w:pPr>
        <w:rPr>
          <w:sz w:val="36"/>
          <w:szCs w:val="36"/>
        </w:rPr>
      </w:pPr>
      <w:r w:rsidRPr="00D31C70">
        <w:rPr>
          <w:b/>
          <w:bCs/>
          <w:sz w:val="36"/>
          <w:szCs w:val="36"/>
        </w:rPr>
        <w:t>Bravar</w:t>
      </w:r>
    </w:p>
    <w:p w:rsidR="00D31C70" w:rsidRPr="00D31C70" w:rsidRDefault="00D31C70" w:rsidP="00D31C70">
      <w:pPr>
        <w:rPr>
          <w:sz w:val="36"/>
          <w:szCs w:val="36"/>
        </w:rPr>
      </w:pPr>
      <w:r w:rsidRPr="00D31C70">
        <w:rPr>
          <w:b/>
          <w:bCs/>
          <w:sz w:val="36"/>
          <w:szCs w:val="36"/>
        </w:rPr>
        <w:t>Rukovatelj samohodnim građevinskim strojevima</w:t>
      </w:r>
    </w:p>
    <w:p w:rsidR="00D31C70" w:rsidRPr="00D31C70" w:rsidRDefault="00D31C70" w:rsidP="00D31C70">
      <w:r w:rsidRPr="00D31C70">
        <w:t> </w:t>
      </w:r>
    </w:p>
    <w:p w:rsidR="00D31C70" w:rsidRPr="00D31C70" w:rsidRDefault="00D31C70" w:rsidP="00D31C70">
      <w:pPr>
        <w:rPr>
          <w:sz w:val="28"/>
          <w:szCs w:val="28"/>
        </w:rPr>
      </w:pPr>
      <w:r w:rsidRPr="00D31C70">
        <w:rPr>
          <w:b/>
          <w:bCs/>
          <w:sz w:val="28"/>
          <w:szCs w:val="28"/>
          <w:u w:val="single"/>
        </w:rPr>
        <w:t xml:space="preserve">Prekvalifikacija je stjecanje novog zanimanja </w:t>
      </w:r>
      <w:proofErr w:type="spellStart"/>
      <w:r w:rsidRPr="00D31C70">
        <w:rPr>
          <w:b/>
          <w:bCs/>
          <w:sz w:val="28"/>
          <w:szCs w:val="28"/>
          <w:u w:val="single"/>
        </w:rPr>
        <w:t>nakona</w:t>
      </w:r>
      <w:proofErr w:type="spellEnd"/>
      <w:r w:rsidRPr="00D31C70">
        <w:rPr>
          <w:b/>
          <w:bCs/>
          <w:sz w:val="28"/>
          <w:szCs w:val="28"/>
          <w:u w:val="single"/>
        </w:rPr>
        <w:t xml:space="preserve"> završene srednje škole.</w:t>
      </w:r>
    </w:p>
    <w:p w:rsidR="00D31C70" w:rsidRPr="00D31C70" w:rsidRDefault="00D31C70" w:rsidP="00D31C70">
      <w:pPr>
        <w:rPr>
          <w:sz w:val="28"/>
          <w:szCs w:val="28"/>
        </w:rPr>
      </w:pPr>
      <w:r w:rsidRPr="00D31C70">
        <w:rPr>
          <w:b/>
          <w:bCs/>
          <w:sz w:val="28"/>
          <w:szCs w:val="28"/>
        </w:rPr>
        <w:t>Programom prekvalifikacije utvrđuje se razlika stručnih predmeta između stečene školske ili stručne spreme i stručne spreme koja se stječe završavanjem programa srednjoškolskog obrazovanja u Školi. </w:t>
      </w:r>
    </w:p>
    <w:p w:rsidR="00D31C70" w:rsidRPr="00D31C70" w:rsidRDefault="00D31C70" w:rsidP="00D31C70">
      <w:pPr>
        <w:rPr>
          <w:sz w:val="28"/>
          <w:szCs w:val="28"/>
        </w:rPr>
      </w:pPr>
      <w:r w:rsidRPr="00D31C70">
        <w:rPr>
          <w:sz w:val="28"/>
          <w:szCs w:val="28"/>
        </w:rPr>
        <w:t>Sadržajne i predmetne razlike utvrđuje Povjerenstvo za utvrđivanje sadržajnih i predmetnih razlika Škole.</w:t>
      </w:r>
    </w:p>
    <w:p w:rsidR="00D31C70" w:rsidRPr="00D31C70" w:rsidRDefault="00D31C70" w:rsidP="00D31C70">
      <w:pPr>
        <w:rPr>
          <w:sz w:val="28"/>
          <w:szCs w:val="28"/>
        </w:rPr>
      </w:pPr>
      <w:r w:rsidRPr="00D31C70">
        <w:rPr>
          <w:sz w:val="28"/>
          <w:szCs w:val="28"/>
        </w:rPr>
        <w:t>Povjerenstvo se sastoji od tri člana: voditelj obrazovanja odraslih, predsjednik stručnog aktiva stručnih predmeta, predsjednik stručnog aktiva općeobrazovnih predmeta.</w:t>
      </w:r>
    </w:p>
    <w:p w:rsidR="00D31C70" w:rsidRPr="00D31C70" w:rsidRDefault="00D31C70" w:rsidP="00D31C70">
      <w:pPr>
        <w:rPr>
          <w:sz w:val="28"/>
          <w:szCs w:val="28"/>
        </w:rPr>
      </w:pPr>
      <w:r w:rsidRPr="00D31C70">
        <w:rPr>
          <w:sz w:val="28"/>
          <w:szCs w:val="28"/>
        </w:rPr>
        <w:t>U spornim slučajevima Povjerenstvo traži mišljenje Nastavničkog vijeća</w:t>
      </w:r>
    </w:p>
    <w:p w:rsidR="00D31C70" w:rsidRPr="00D31C70" w:rsidRDefault="00D31C70" w:rsidP="00D31C70">
      <w:pPr>
        <w:rPr>
          <w:sz w:val="28"/>
          <w:szCs w:val="28"/>
        </w:rPr>
      </w:pPr>
      <w:r w:rsidRPr="00D31C70">
        <w:rPr>
          <w:sz w:val="28"/>
          <w:szCs w:val="28"/>
        </w:rPr>
        <w:t>Ravnatelj, na osnovu  prijedloga Povjerenstva, donosi rješenje za svakog polaznika ponaosob.</w:t>
      </w:r>
    </w:p>
    <w:p w:rsidR="00D31C70" w:rsidRPr="00D31C70" w:rsidRDefault="00D31C70" w:rsidP="00D31C70">
      <w:pPr>
        <w:rPr>
          <w:sz w:val="28"/>
          <w:szCs w:val="28"/>
        </w:rPr>
      </w:pPr>
      <w:r w:rsidRPr="00D31C70">
        <w:rPr>
          <w:sz w:val="28"/>
          <w:szCs w:val="28"/>
          <w:u w:val="single"/>
        </w:rPr>
        <w:t>Svaki polaznik će dobiti svoje Rješenje za program prekvalifikacije iz kojega je vidljivo koji predmeti se priznaju, a koji se moraju polagati.</w:t>
      </w:r>
    </w:p>
    <w:p w:rsidR="00D31C70" w:rsidRPr="00D31C70" w:rsidRDefault="00D31C70" w:rsidP="00D31C70">
      <w:pPr>
        <w:rPr>
          <w:sz w:val="28"/>
          <w:szCs w:val="28"/>
        </w:rPr>
      </w:pPr>
      <w:r w:rsidRPr="00D31C70">
        <w:rPr>
          <w:sz w:val="28"/>
          <w:szCs w:val="28"/>
        </w:rPr>
        <w:t>Programi prekvalifikacije traju najkraće šest mjeseci (jedno polugodište), a najduže kao program za stjecanje srednje stručne spreme (tri godine).</w:t>
      </w:r>
    </w:p>
    <w:p w:rsidR="00D31C70" w:rsidRPr="00D31C70" w:rsidRDefault="00D31C70" w:rsidP="00836299">
      <w:pPr>
        <w:pStyle w:val="Naslov1"/>
      </w:pPr>
      <w:bookmarkStart w:id="4" w:name="_Toc118961058"/>
      <w:r w:rsidRPr="00D31C70">
        <w:lastRenderedPageBreak/>
        <w:t>Programi usavršavanja</w:t>
      </w:r>
      <w:bookmarkEnd w:id="4"/>
    </w:p>
    <w:p w:rsidR="00D31C70" w:rsidRPr="00D31C70" w:rsidRDefault="00D31C70" w:rsidP="00D31C70">
      <w:pPr>
        <w:rPr>
          <w:sz w:val="36"/>
          <w:szCs w:val="36"/>
        </w:rPr>
      </w:pPr>
    </w:p>
    <w:p w:rsidR="00D31C70" w:rsidRPr="00D31C70" w:rsidRDefault="00D31C70" w:rsidP="00D31C70">
      <w:pPr>
        <w:rPr>
          <w:sz w:val="36"/>
          <w:szCs w:val="36"/>
        </w:rPr>
      </w:pPr>
      <w:bookmarkStart w:id="5" w:name="s3-786"/>
      <w:bookmarkEnd w:id="5"/>
      <w:r w:rsidRPr="00D31C70">
        <w:rPr>
          <w:b/>
          <w:bCs/>
          <w:sz w:val="36"/>
          <w:szCs w:val="36"/>
        </w:rPr>
        <w:t>Programi:</w:t>
      </w:r>
    </w:p>
    <w:p w:rsidR="00D31C70" w:rsidRPr="00D31C70" w:rsidRDefault="00D31C70" w:rsidP="00D31C70">
      <w:pPr>
        <w:rPr>
          <w:sz w:val="28"/>
          <w:szCs w:val="28"/>
        </w:rPr>
      </w:pPr>
      <w:r w:rsidRPr="00D31C70">
        <w:rPr>
          <w:sz w:val="28"/>
          <w:szCs w:val="28"/>
          <w:u w:val="single"/>
        </w:rPr>
        <w:t>Program usavršavanja za specijalističke poslove montaže instalacija</w:t>
      </w:r>
    </w:p>
    <w:p w:rsidR="00D31C70" w:rsidRPr="00D31C70" w:rsidRDefault="00D31C70" w:rsidP="00D31C70">
      <w:pPr>
        <w:rPr>
          <w:sz w:val="28"/>
          <w:szCs w:val="28"/>
        </w:rPr>
      </w:pPr>
      <w:r w:rsidRPr="00D31C70">
        <w:rPr>
          <w:sz w:val="28"/>
          <w:szCs w:val="28"/>
        </w:rPr>
        <w:t>Program usavršavanja za specijalističke poslove montaže konstrukcija</w:t>
      </w:r>
    </w:p>
    <w:p w:rsidR="00D31C70" w:rsidRPr="00D31C70" w:rsidRDefault="00D31C70" w:rsidP="00D31C70">
      <w:pPr>
        <w:rPr>
          <w:sz w:val="28"/>
          <w:szCs w:val="28"/>
        </w:rPr>
      </w:pPr>
      <w:r w:rsidRPr="00D31C70">
        <w:rPr>
          <w:sz w:val="28"/>
          <w:szCs w:val="28"/>
        </w:rPr>
        <w:t>Program usavršavanja za specijalističke poslove rukovanja građevinskom mehanizacijom</w:t>
      </w:r>
    </w:p>
    <w:p w:rsidR="00D31C70" w:rsidRPr="00D31C70" w:rsidRDefault="00D31C70" w:rsidP="00D31C70">
      <w:pPr>
        <w:rPr>
          <w:sz w:val="28"/>
          <w:szCs w:val="28"/>
        </w:rPr>
      </w:pPr>
      <w:r w:rsidRPr="00D31C70">
        <w:rPr>
          <w:sz w:val="28"/>
          <w:szCs w:val="28"/>
        </w:rPr>
        <w:t>Program usavršavanja za poslove servisera jednostavnih plinskih trošila</w:t>
      </w:r>
    </w:p>
    <w:p w:rsidR="00D31C70" w:rsidRPr="00D31C70" w:rsidRDefault="00D31C70" w:rsidP="00D31C70">
      <w:pPr>
        <w:rPr>
          <w:sz w:val="28"/>
          <w:szCs w:val="28"/>
        </w:rPr>
      </w:pPr>
      <w:r w:rsidRPr="00D31C70">
        <w:rPr>
          <w:sz w:val="28"/>
          <w:szCs w:val="28"/>
          <w:u w:val="single"/>
        </w:rPr>
        <w:t>Program usavršavanja za poslove servisera aparata za grijanje i pripremu tople vode</w:t>
      </w:r>
    </w:p>
    <w:p w:rsidR="00D31C70" w:rsidRPr="00D31C70" w:rsidRDefault="00D31C70" w:rsidP="00D31C70">
      <w:pPr>
        <w:rPr>
          <w:sz w:val="28"/>
          <w:szCs w:val="28"/>
        </w:rPr>
      </w:pPr>
      <w:r w:rsidRPr="00D31C70">
        <w:rPr>
          <w:sz w:val="28"/>
          <w:szCs w:val="28"/>
        </w:rPr>
        <w:t>Program usavršavanja za poslove servisera plinskih industrijskih trošila</w:t>
      </w:r>
    </w:p>
    <w:p w:rsidR="00D31C70" w:rsidRPr="00D31C70" w:rsidRDefault="00D31C70" w:rsidP="00D31C70">
      <w:pPr>
        <w:rPr>
          <w:sz w:val="28"/>
          <w:szCs w:val="28"/>
        </w:rPr>
      </w:pPr>
      <w:r w:rsidRPr="00D31C70">
        <w:rPr>
          <w:sz w:val="28"/>
          <w:szCs w:val="28"/>
        </w:rPr>
        <w:t> </w:t>
      </w:r>
    </w:p>
    <w:p w:rsidR="00D31C70" w:rsidRPr="00D31C70" w:rsidRDefault="00D31C70" w:rsidP="00D31C70">
      <w:pPr>
        <w:rPr>
          <w:sz w:val="28"/>
          <w:szCs w:val="28"/>
        </w:rPr>
      </w:pPr>
      <w:r w:rsidRPr="00D31C70">
        <w:rPr>
          <w:sz w:val="28"/>
          <w:szCs w:val="28"/>
        </w:rPr>
        <w:t>Programi usavršavanja namijenjeni su polaznicima sa završenim srednjim obrazovanjem onih zanimanja za  koje proširuju svoje znanje u skladu s potrebama na tržištu rada i razvojem novih tehnologija.</w:t>
      </w:r>
    </w:p>
    <w:p w:rsidR="00D31C70" w:rsidRPr="00D31C70" w:rsidRDefault="00D31C70" w:rsidP="00D31C70">
      <w:pPr>
        <w:rPr>
          <w:sz w:val="28"/>
          <w:szCs w:val="28"/>
        </w:rPr>
      </w:pPr>
      <w:r w:rsidRPr="00D31C70">
        <w:rPr>
          <w:sz w:val="28"/>
          <w:szCs w:val="28"/>
        </w:rPr>
        <w:t>Program usavršavanja traje najkraće jednu školsku godinu, a najdulje dvostruko dulje.</w:t>
      </w:r>
    </w:p>
    <w:p w:rsidR="009E0496" w:rsidRDefault="009E0496">
      <w:pPr>
        <w:rPr>
          <w:sz w:val="28"/>
          <w:szCs w:val="28"/>
        </w:rPr>
      </w:pPr>
    </w:p>
    <w:p w:rsidR="00836299" w:rsidRDefault="0083629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836299" w:rsidRPr="00836299" w:rsidRDefault="00836299" w:rsidP="00836299">
      <w:pPr>
        <w:pStyle w:val="Naslov1"/>
      </w:pPr>
      <w:bookmarkStart w:id="6" w:name="_Toc118961059"/>
      <w:r w:rsidRPr="00836299">
        <w:lastRenderedPageBreak/>
        <w:t>Program osposobljavanja</w:t>
      </w:r>
      <w:bookmarkEnd w:id="6"/>
    </w:p>
    <w:p w:rsidR="00836299" w:rsidRPr="00836299" w:rsidRDefault="00836299" w:rsidP="00836299">
      <w:pPr>
        <w:rPr>
          <w:sz w:val="36"/>
          <w:szCs w:val="36"/>
        </w:rPr>
      </w:pPr>
      <w:bookmarkStart w:id="7" w:name="s3-787"/>
      <w:bookmarkEnd w:id="7"/>
      <w:r w:rsidRPr="00836299">
        <w:rPr>
          <w:b/>
          <w:bCs/>
          <w:sz w:val="36"/>
          <w:szCs w:val="36"/>
        </w:rPr>
        <w:t>Programi:</w:t>
      </w:r>
    </w:p>
    <w:p w:rsidR="00836299" w:rsidRPr="00836299" w:rsidRDefault="00836299" w:rsidP="00836299">
      <w:pPr>
        <w:rPr>
          <w:sz w:val="28"/>
          <w:szCs w:val="28"/>
        </w:rPr>
      </w:pPr>
      <w:r w:rsidRPr="00836299">
        <w:rPr>
          <w:sz w:val="28"/>
          <w:szCs w:val="28"/>
        </w:rPr>
        <w:t>- graver,</w:t>
      </w:r>
    </w:p>
    <w:p w:rsidR="00836299" w:rsidRPr="00836299" w:rsidRDefault="00836299" w:rsidP="00836299">
      <w:pPr>
        <w:rPr>
          <w:sz w:val="28"/>
          <w:szCs w:val="28"/>
        </w:rPr>
      </w:pPr>
      <w:r w:rsidRPr="00836299">
        <w:rPr>
          <w:sz w:val="28"/>
          <w:szCs w:val="28"/>
        </w:rPr>
        <w:t xml:space="preserve">- </w:t>
      </w:r>
      <w:proofErr w:type="spellStart"/>
      <w:r w:rsidRPr="00836299">
        <w:rPr>
          <w:sz w:val="28"/>
          <w:szCs w:val="28"/>
        </w:rPr>
        <w:t>izolater</w:t>
      </w:r>
      <w:proofErr w:type="spellEnd"/>
      <w:r w:rsidRPr="00836299">
        <w:rPr>
          <w:sz w:val="28"/>
          <w:szCs w:val="28"/>
        </w:rPr>
        <w:t xml:space="preserve"> cjevovoda,</w:t>
      </w:r>
    </w:p>
    <w:p w:rsidR="00836299" w:rsidRPr="00836299" w:rsidRDefault="00836299" w:rsidP="00836299">
      <w:pPr>
        <w:rPr>
          <w:sz w:val="28"/>
          <w:szCs w:val="28"/>
        </w:rPr>
      </w:pPr>
      <w:r w:rsidRPr="00836299">
        <w:rPr>
          <w:sz w:val="28"/>
          <w:szCs w:val="28"/>
        </w:rPr>
        <w:t>- ljevač poliuretana,</w:t>
      </w:r>
    </w:p>
    <w:p w:rsidR="00836299" w:rsidRPr="00836299" w:rsidRDefault="00836299" w:rsidP="00836299">
      <w:pPr>
        <w:rPr>
          <w:sz w:val="28"/>
          <w:szCs w:val="28"/>
        </w:rPr>
      </w:pPr>
      <w:r w:rsidRPr="00836299">
        <w:rPr>
          <w:sz w:val="28"/>
          <w:szCs w:val="28"/>
        </w:rPr>
        <w:t>- monter - skelar,</w:t>
      </w:r>
    </w:p>
    <w:p w:rsidR="00836299" w:rsidRPr="00836299" w:rsidRDefault="00836299" w:rsidP="00836299">
      <w:pPr>
        <w:rPr>
          <w:sz w:val="28"/>
          <w:szCs w:val="28"/>
        </w:rPr>
      </w:pPr>
      <w:r w:rsidRPr="00836299">
        <w:rPr>
          <w:sz w:val="28"/>
          <w:szCs w:val="28"/>
        </w:rPr>
        <w:t xml:space="preserve">- monter lakih konstrukcija (Al i </w:t>
      </w:r>
      <w:proofErr w:type="spellStart"/>
      <w:r w:rsidRPr="00836299">
        <w:rPr>
          <w:sz w:val="28"/>
          <w:szCs w:val="28"/>
        </w:rPr>
        <w:t>Če</w:t>
      </w:r>
      <w:proofErr w:type="spellEnd"/>
      <w:r w:rsidRPr="00836299">
        <w:rPr>
          <w:sz w:val="28"/>
          <w:szCs w:val="28"/>
        </w:rPr>
        <w:t xml:space="preserve"> profili),</w:t>
      </w:r>
    </w:p>
    <w:p w:rsidR="00836299" w:rsidRPr="00836299" w:rsidRDefault="00836299" w:rsidP="00836299">
      <w:pPr>
        <w:rPr>
          <w:sz w:val="28"/>
          <w:szCs w:val="28"/>
        </w:rPr>
      </w:pPr>
      <w:r w:rsidRPr="00836299">
        <w:rPr>
          <w:sz w:val="28"/>
          <w:szCs w:val="28"/>
        </w:rPr>
        <w:t>- monter pregradnih stijena,</w:t>
      </w:r>
    </w:p>
    <w:p w:rsidR="00836299" w:rsidRPr="00836299" w:rsidRDefault="00836299" w:rsidP="00836299">
      <w:pPr>
        <w:rPr>
          <w:sz w:val="28"/>
          <w:szCs w:val="28"/>
        </w:rPr>
      </w:pPr>
      <w:r w:rsidRPr="00836299">
        <w:rPr>
          <w:sz w:val="28"/>
          <w:szCs w:val="28"/>
        </w:rPr>
        <w:t>- monter spuštenih stropova,</w:t>
      </w:r>
    </w:p>
    <w:p w:rsidR="00836299" w:rsidRPr="00836299" w:rsidRDefault="00836299" w:rsidP="00836299">
      <w:pPr>
        <w:rPr>
          <w:sz w:val="28"/>
          <w:szCs w:val="28"/>
        </w:rPr>
      </w:pPr>
      <w:r w:rsidRPr="00836299">
        <w:rPr>
          <w:sz w:val="28"/>
          <w:szCs w:val="28"/>
        </w:rPr>
        <w:t>- rukovatelj agregatima na struju i priključcima,</w:t>
      </w:r>
    </w:p>
    <w:p w:rsidR="00836299" w:rsidRPr="00836299" w:rsidRDefault="00836299" w:rsidP="00836299">
      <w:pPr>
        <w:rPr>
          <w:sz w:val="28"/>
          <w:szCs w:val="28"/>
        </w:rPr>
      </w:pPr>
      <w:r w:rsidRPr="00836299">
        <w:rPr>
          <w:sz w:val="28"/>
          <w:szCs w:val="28"/>
        </w:rPr>
        <w:t xml:space="preserve">- rukovatelj </w:t>
      </w:r>
      <w:proofErr w:type="spellStart"/>
      <w:r w:rsidRPr="00836299">
        <w:rPr>
          <w:sz w:val="28"/>
          <w:szCs w:val="28"/>
        </w:rPr>
        <w:t>autodizalicama</w:t>
      </w:r>
      <w:proofErr w:type="spellEnd"/>
      <w:r w:rsidRPr="00836299">
        <w:rPr>
          <w:sz w:val="28"/>
          <w:szCs w:val="28"/>
        </w:rPr>
        <w:t>,</w:t>
      </w:r>
    </w:p>
    <w:p w:rsidR="00836299" w:rsidRPr="00836299" w:rsidRDefault="00836299" w:rsidP="00836299">
      <w:pPr>
        <w:rPr>
          <w:sz w:val="28"/>
          <w:szCs w:val="28"/>
        </w:rPr>
      </w:pPr>
      <w:r w:rsidRPr="00836299">
        <w:rPr>
          <w:sz w:val="28"/>
          <w:szCs w:val="28"/>
        </w:rPr>
        <w:t xml:space="preserve">- rukovatelj </w:t>
      </w:r>
      <w:proofErr w:type="spellStart"/>
      <w:r w:rsidRPr="00836299">
        <w:rPr>
          <w:sz w:val="28"/>
          <w:szCs w:val="28"/>
        </w:rPr>
        <w:t>autopumpama</w:t>
      </w:r>
      <w:proofErr w:type="spellEnd"/>
      <w:r w:rsidRPr="00836299">
        <w:rPr>
          <w:sz w:val="28"/>
          <w:szCs w:val="28"/>
        </w:rPr>
        <w:t xml:space="preserve"> za beton,</w:t>
      </w:r>
    </w:p>
    <w:p w:rsidR="00836299" w:rsidRPr="00836299" w:rsidRDefault="00836299" w:rsidP="00836299">
      <w:pPr>
        <w:rPr>
          <w:sz w:val="28"/>
          <w:szCs w:val="28"/>
        </w:rPr>
      </w:pPr>
      <w:r w:rsidRPr="00836299">
        <w:rPr>
          <w:sz w:val="28"/>
          <w:szCs w:val="28"/>
        </w:rPr>
        <w:t>- rukovatelj bagerima,</w:t>
      </w:r>
    </w:p>
    <w:p w:rsidR="00836299" w:rsidRPr="00836299" w:rsidRDefault="00836299" w:rsidP="00836299">
      <w:pPr>
        <w:rPr>
          <w:sz w:val="28"/>
          <w:szCs w:val="28"/>
        </w:rPr>
      </w:pPr>
      <w:r w:rsidRPr="00836299">
        <w:rPr>
          <w:sz w:val="28"/>
          <w:szCs w:val="28"/>
        </w:rPr>
        <w:t>- rukovatelj bagerima na plovnim objektima,</w:t>
      </w:r>
    </w:p>
    <w:p w:rsidR="00836299" w:rsidRPr="00836299" w:rsidRDefault="00836299" w:rsidP="00836299">
      <w:pPr>
        <w:rPr>
          <w:sz w:val="28"/>
          <w:szCs w:val="28"/>
        </w:rPr>
      </w:pPr>
      <w:r w:rsidRPr="00836299">
        <w:rPr>
          <w:sz w:val="28"/>
          <w:szCs w:val="28"/>
        </w:rPr>
        <w:t xml:space="preserve">- rukovatelj </w:t>
      </w:r>
      <w:proofErr w:type="spellStart"/>
      <w:r w:rsidRPr="00836299">
        <w:rPr>
          <w:sz w:val="28"/>
          <w:szCs w:val="28"/>
        </w:rPr>
        <w:t>cjevopolagačima</w:t>
      </w:r>
      <w:proofErr w:type="spellEnd"/>
      <w:r w:rsidRPr="00836299">
        <w:rPr>
          <w:sz w:val="28"/>
          <w:szCs w:val="28"/>
        </w:rPr>
        <w:t>,</w:t>
      </w:r>
    </w:p>
    <w:p w:rsidR="00836299" w:rsidRPr="00836299" w:rsidRDefault="00836299" w:rsidP="00836299">
      <w:pPr>
        <w:rPr>
          <w:sz w:val="28"/>
          <w:szCs w:val="28"/>
        </w:rPr>
      </w:pPr>
      <w:r w:rsidRPr="00836299">
        <w:rPr>
          <w:sz w:val="28"/>
          <w:szCs w:val="28"/>
        </w:rPr>
        <w:t xml:space="preserve">- rukovatelj </w:t>
      </w:r>
      <w:proofErr w:type="spellStart"/>
      <w:r w:rsidRPr="00836299">
        <w:rPr>
          <w:sz w:val="28"/>
          <w:szCs w:val="28"/>
        </w:rPr>
        <w:t>dozerima</w:t>
      </w:r>
      <w:proofErr w:type="spellEnd"/>
      <w:r w:rsidRPr="00836299">
        <w:rPr>
          <w:sz w:val="28"/>
          <w:szCs w:val="28"/>
        </w:rPr>
        <w:t>,</w:t>
      </w:r>
    </w:p>
    <w:p w:rsidR="00836299" w:rsidRPr="00836299" w:rsidRDefault="00836299" w:rsidP="00836299">
      <w:pPr>
        <w:rPr>
          <w:sz w:val="28"/>
          <w:szCs w:val="28"/>
        </w:rPr>
      </w:pPr>
      <w:r w:rsidRPr="00836299">
        <w:rPr>
          <w:sz w:val="28"/>
          <w:szCs w:val="28"/>
        </w:rPr>
        <w:t xml:space="preserve">- rukovatelj </w:t>
      </w:r>
      <w:proofErr w:type="spellStart"/>
      <w:r w:rsidRPr="00836299">
        <w:rPr>
          <w:sz w:val="28"/>
          <w:szCs w:val="28"/>
        </w:rPr>
        <w:t>drobiličnim</w:t>
      </w:r>
      <w:proofErr w:type="spellEnd"/>
      <w:r w:rsidRPr="00836299">
        <w:rPr>
          <w:sz w:val="28"/>
          <w:szCs w:val="28"/>
        </w:rPr>
        <w:t xml:space="preserve"> postrojenjima i separacijama,</w:t>
      </w:r>
    </w:p>
    <w:p w:rsidR="00836299" w:rsidRPr="00836299" w:rsidRDefault="00836299" w:rsidP="00836299">
      <w:pPr>
        <w:rPr>
          <w:sz w:val="28"/>
          <w:szCs w:val="28"/>
        </w:rPr>
      </w:pPr>
      <w:r w:rsidRPr="00836299">
        <w:rPr>
          <w:sz w:val="28"/>
          <w:szCs w:val="28"/>
        </w:rPr>
        <w:t>- rukovatelj električnim pumpama za vodu,</w:t>
      </w:r>
    </w:p>
    <w:p w:rsidR="00836299" w:rsidRPr="00836299" w:rsidRDefault="00836299" w:rsidP="00836299">
      <w:pPr>
        <w:rPr>
          <w:sz w:val="28"/>
          <w:szCs w:val="28"/>
        </w:rPr>
      </w:pPr>
      <w:r w:rsidRPr="00836299">
        <w:rPr>
          <w:sz w:val="28"/>
          <w:szCs w:val="28"/>
        </w:rPr>
        <w:t xml:space="preserve">- rukovatelj </w:t>
      </w:r>
      <w:proofErr w:type="spellStart"/>
      <w:r w:rsidRPr="00836299">
        <w:rPr>
          <w:sz w:val="28"/>
          <w:szCs w:val="28"/>
        </w:rPr>
        <w:t>grederima</w:t>
      </w:r>
      <w:proofErr w:type="spellEnd"/>
      <w:r w:rsidRPr="00836299">
        <w:rPr>
          <w:sz w:val="28"/>
          <w:szCs w:val="28"/>
        </w:rPr>
        <w:t>,</w:t>
      </w:r>
    </w:p>
    <w:p w:rsidR="00836299" w:rsidRPr="00836299" w:rsidRDefault="00836299" w:rsidP="00836299">
      <w:pPr>
        <w:rPr>
          <w:sz w:val="28"/>
          <w:szCs w:val="28"/>
        </w:rPr>
      </w:pPr>
      <w:r w:rsidRPr="00836299">
        <w:rPr>
          <w:sz w:val="28"/>
          <w:szCs w:val="28"/>
        </w:rPr>
        <w:t>- rukovatelj kompresorima do 12 bar i priključnim alatima (garniturama),</w:t>
      </w:r>
    </w:p>
    <w:p w:rsidR="00836299" w:rsidRPr="00836299" w:rsidRDefault="00836299" w:rsidP="00836299">
      <w:pPr>
        <w:rPr>
          <w:sz w:val="28"/>
          <w:szCs w:val="28"/>
        </w:rPr>
      </w:pPr>
      <w:r w:rsidRPr="00836299">
        <w:rPr>
          <w:sz w:val="28"/>
          <w:szCs w:val="28"/>
        </w:rPr>
        <w:t>- rukovatelj kosilicama,</w:t>
      </w:r>
    </w:p>
    <w:p w:rsidR="00836299" w:rsidRPr="00836299" w:rsidRDefault="00836299" w:rsidP="00836299">
      <w:pPr>
        <w:rPr>
          <w:sz w:val="28"/>
          <w:szCs w:val="28"/>
        </w:rPr>
      </w:pPr>
      <w:r w:rsidRPr="00836299">
        <w:rPr>
          <w:sz w:val="28"/>
          <w:szCs w:val="28"/>
        </w:rPr>
        <w:t xml:space="preserve">- rukovatelj </w:t>
      </w:r>
      <w:proofErr w:type="spellStart"/>
      <w:r w:rsidRPr="00836299">
        <w:rPr>
          <w:sz w:val="28"/>
          <w:szCs w:val="28"/>
        </w:rPr>
        <w:t>kranskim</w:t>
      </w:r>
      <w:proofErr w:type="spellEnd"/>
      <w:r w:rsidRPr="00836299">
        <w:rPr>
          <w:sz w:val="28"/>
          <w:szCs w:val="28"/>
        </w:rPr>
        <w:t xml:space="preserve"> dizalicama,</w:t>
      </w:r>
    </w:p>
    <w:p w:rsidR="00836299" w:rsidRPr="00836299" w:rsidRDefault="00836299" w:rsidP="00836299">
      <w:pPr>
        <w:rPr>
          <w:sz w:val="28"/>
          <w:szCs w:val="28"/>
        </w:rPr>
      </w:pPr>
      <w:r w:rsidRPr="00836299">
        <w:rPr>
          <w:sz w:val="28"/>
          <w:szCs w:val="28"/>
        </w:rPr>
        <w:t>- rukovatelj mosnim dizalicama,</w:t>
      </w:r>
    </w:p>
    <w:p w:rsidR="00836299" w:rsidRPr="00836299" w:rsidRDefault="00836299" w:rsidP="00836299">
      <w:pPr>
        <w:rPr>
          <w:sz w:val="28"/>
          <w:szCs w:val="28"/>
        </w:rPr>
      </w:pPr>
      <w:r w:rsidRPr="00836299">
        <w:rPr>
          <w:sz w:val="28"/>
          <w:szCs w:val="28"/>
        </w:rPr>
        <w:t>- rukovatelj motornim pilama,</w:t>
      </w:r>
    </w:p>
    <w:p w:rsidR="00836299" w:rsidRPr="00836299" w:rsidRDefault="00836299" w:rsidP="00836299">
      <w:pPr>
        <w:rPr>
          <w:sz w:val="28"/>
          <w:szCs w:val="28"/>
        </w:rPr>
      </w:pPr>
      <w:r w:rsidRPr="00836299">
        <w:rPr>
          <w:sz w:val="28"/>
          <w:szCs w:val="28"/>
        </w:rPr>
        <w:lastRenderedPageBreak/>
        <w:t xml:space="preserve">- rukovatelj motornim </w:t>
      </w:r>
      <w:proofErr w:type="spellStart"/>
      <w:r w:rsidRPr="00836299">
        <w:rPr>
          <w:sz w:val="28"/>
          <w:szCs w:val="28"/>
        </w:rPr>
        <w:t>vibro</w:t>
      </w:r>
      <w:proofErr w:type="spellEnd"/>
      <w:r w:rsidRPr="00836299">
        <w:rPr>
          <w:sz w:val="28"/>
          <w:szCs w:val="28"/>
        </w:rPr>
        <w:t>-nabijačima,</w:t>
      </w:r>
    </w:p>
    <w:p w:rsidR="00836299" w:rsidRPr="00836299" w:rsidRDefault="00836299" w:rsidP="00836299">
      <w:pPr>
        <w:rPr>
          <w:sz w:val="28"/>
          <w:szCs w:val="28"/>
        </w:rPr>
      </w:pPr>
      <w:r w:rsidRPr="00836299">
        <w:rPr>
          <w:sz w:val="28"/>
          <w:szCs w:val="28"/>
        </w:rPr>
        <w:t>- rukovatelj pilama za asfalt,</w:t>
      </w:r>
    </w:p>
    <w:p w:rsidR="00836299" w:rsidRPr="00836299" w:rsidRDefault="00836299" w:rsidP="00836299">
      <w:pPr>
        <w:rPr>
          <w:sz w:val="28"/>
          <w:szCs w:val="28"/>
        </w:rPr>
      </w:pPr>
      <w:r w:rsidRPr="00836299">
        <w:rPr>
          <w:sz w:val="28"/>
          <w:szCs w:val="28"/>
        </w:rPr>
        <w:t>- rukovatelj pneumatskim strojevima za pjeskarenje,</w:t>
      </w:r>
    </w:p>
    <w:p w:rsidR="00836299" w:rsidRPr="00836299" w:rsidRDefault="00836299" w:rsidP="00836299">
      <w:pPr>
        <w:rPr>
          <w:sz w:val="28"/>
          <w:szCs w:val="28"/>
        </w:rPr>
      </w:pPr>
      <w:r w:rsidRPr="00836299">
        <w:rPr>
          <w:sz w:val="28"/>
          <w:szCs w:val="28"/>
        </w:rPr>
        <w:t>- rukovatelj postrojenjima za proizvodnju asfalta,</w:t>
      </w:r>
    </w:p>
    <w:p w:rsidR="00836299" w:rsidRPr="00836299" w:rsidRDefault="00836299" w:rsidP="00836299">
      <w:pPr>
        <w:rPr>
          <w:sz w:val="28"/>
          <w:szCs w:val="28"/>
        </w:rPr>
      </w:pPr>
      <w:r w:rsidRPr="00836299">
        <w:rPr>
          <w:sz w:val="28"/>
          <w:szCs w:val="28"/>
        </w:rPr>
        <w:t>- rukovatelj postrojenjima za proizvodnju betona,</w:t>
      </w:r>
    </w:p>
    <w:p w:rsidR="00836299" w:rsidRPr="00836299" w:rsidRDefault="00836299" w:rsidP="00836299">
      <w:pPr>
        <w:rPr>
          <w:sz w:val="28"/>
          <w:szCs w:val="28"/>
        </w:rPr>
      </w:pPr>
      <w:r w:rsidRPr="00836299">
        <w:rPr>
          <w:sz w:val="28"/>
          <w:szCs w:val="28"/>
        </w:rPr>
        <w:t>- rukovatelj pumpama za beton,</w:t>
      </w:r>
    </w:p>
    <w:p w:rsidR="00836299" w:rsidRPr="00836299" w:rsidRDefault="00836299" w:rsidP="00836299">
      <w:pPr>
        <w:rPr>
          <w:sz w:val="28"/>
          <w:szCs w:val="28"/>
        </w:rPr>
      </w:pPr>
      <w:r w:rsidRPr="00836299">
        <w:rPr>
          <w:sz w:val="28"/>
          <w:szCs w:val="28"/>
        </w:rPr>
        <w:t>- rukovatelj rovokopačima - utovarivačima,</w:t>
      </w:r>
    </w:p>
    <w:p w:rsidR="00836299" w:rsidRPr="00836299" w:rsidRDefault="00836299" w:rsidP="00836299">
      <w:pPr>
        <w:rPr>
          <w:sz w:val="28"/>
          <w:szCs w:val="28"/>
        </w:rPr>
      </w:pPr>
      <w:r w:rsidRPr="00836299">
        <w:rPr>
          <w:sz w:val="28"/>
          <w:szCs w:val="28"/>
        </w:rPr>
        <w:t>- rukovatelj samohodnim valjcima,</w:t>
      </w:r>
    </w:p>
    <w:p w:rsidR="00836299" w:rsidRPr="00836299" w:rsidRDefault="00836299" w:rsidP="00836299">
      <w:pPr>
        <w:rPr>
          <w:sz w:val="28"/>
          <w:szCs w:val="28"/>
        </w:rPr>
      </w:pPr>
      <w:r w:rsidRPr="00836299">
        <w:rPr>
          <w:sz w:val="28"/>
          <w:szCs w:val="28"/>
        </w:rPr>
        <w:t xml:space="preserve">- rukovatelj </w:t>
      </w:r>
      <w:proofErr w:type="spellStart"/>
      <w:r w:rsidRPr="00836299">
        <w:rPr>
          <w:sz w:val="28"/>
          <w:szCs w:val="28"/>
        </w:rPr>
        <w:t>samoutovarnim</w:t>
      </w:r>
      <w:proofErr w:type="spellEnd"/>
      <w:r w:rsidRPr="00836299">
        <w:rPr>
          <w:sz w:val="28"/>
          <w:szCs w:val="28"/>
        </w:rPr>
        <w:t xml:space="preserve"> priključcima na vozilima,</w:t>
      </w:r>
    </w:p>
    <w:p w:rsidR="00836299" w:rsidRPr="00836299" w:rsidRDefault="00836299" w:rsidP="00836299">
      <w:pPr>
        <w:rPr>
          <w:sz w:val="28"/>
          <w:szCs w:val="28"/>
        </w:rPr>
      </w:pPr>
      <w:r w:rsidRPr="00836299">
        <w:rPr>
          <w:sz w:val="28"/>
          <w:szCs w:val="28"/>
        </w:rPr>
        <w:t xml:space="preserve">- rukovatelj </w:t>
      </w:r>
      <w:proofErr w:type="spellStart"/>
      <w:r w:rsidRPr="00836299">
        <w:rPr>
          <w:sz w:val="28"/>
          <w:szCs w:val="28"/>
        </w:rPr>
        <w:t>skreperima</w:t>
      </w:r>
      <w:proofErr w:type="spellEnd"/>
      <w:r w:rsidRPr="00836299">
        <w:rPr>
          <w:sz w:val="28"/>
          <w:szCs w:val="28"/>
        </w:rPr>
        <w:t>,</w:t>
      </w:r>
    </w:p>
    <w:p w:rsidR="00836299" w:rsidRPr="00836299" w:rsidRDefault="00836299" w:rsidP="00836299">
      <w:pPr>
        <w:rPr>
          <w:sz w:val="28"/>
          <w:szCs w:val="28"/>
        </w:rPr>
      </w:pPr>
      <w:r w:rsidRPr="00836299">
        <w:rPr>
          <w:sz w:val="28"/>
          <w:szCs w:val="28"/>
        </w:rPr>
        <w:t>- rukovatelj specijalnim bagerima,</w:t>
      </w:r>
    </w:p>
    <w:p w:rsidR="00836299" w:rsidRPr="00836299" w:rsidRDefault="00836299" w:rsidP="00836299">
      <w:pPr>
        <w:rPr>
          <w:sz w:val="28"/>
          <w:szCs w:val="28"/>
        </w:rPr>
      </w:pPr>
      <w:r w:rsidRPr="00836299">
        <w:rPr>
          <w:sz w:val="28"/>
          <w:szCs w:val="28"/>
        </w:rPr>
        <w:t>- rukovatelj specijalnim i tunelskim bušilicama,</w:t>
      </w:r>
    </w:p>
    <w:p w:rsidR="00836299" w:rsidRPr="00836299" w:rsidRDefault="00836299" w:rsidP="00836299">
      <w:pPr>
        <w:rPr>
          <w:sz w:val="28"/>
          <w:szCs w:val="28"/>
        </w:rPr>
      </w:pPr>
      <w:r w:rsidRPr="00836299">
        <w:rPr>
          <w:sz w:val="28"/>
          <w:szCs w:val="28"/>
        </w:rPr>
        <w:t>- rukovatelj strojevima za čišćenje javnih površina,</w:t>
      </w:r>
    </w:p>
    <w:p w:rsidR="00836299" w:rsidRPr="00836299" w:rsidRDefault="00836299" w:rsidP="00836299">
      <w:pPr>
        <w:rPr>
          <w:sz w:val="28"/>
          <w:szCs w:val="28"/>
        </w:rPr>
      </w:pPr>
      <w:r w:rsidRPr="00836299">
        <w:rPr>
          <w:sz w:val="28"/>
          <w:szCs w:val="28"/>
        </w:rPr>
        <w:t xml:space="preserve">- rukovatelj strojevima za </w:t>
      </w:r>
      <w:proofErr w:type="spellStart"/>
      <w:r w:rsidRPr="00836299">
        <w:rPr>
          <w:sz w:val="28"/>
          <w:szCs w:val="28"/>
        </w:rPr>
        <w:t>hidrosjetvu</w:t>
      </w:r>
      <w:proofErr w:type="spellEnd"/>
      <w:r w:rsidRPr="00836299">
        <w:rPr>
          <w:sz w:val="28"/>
          <w:szCs w:val="28"/>
        </w:rPr>
        <w:t>,</w:t>
      </w:r>
    </w:p>
    <w:p w:rsidR="00836299" w:rsidRPr="00836299" w:rsidRDefault="00836299" w:rsidP="00836299">
      <w:pPr>
        <w:rPr>
          <w:sz w:val="28"/>
          <w:szCs w:val="28"/>
        </w:rPr>
      </w:pPr>
      <w:r w:rsidRPr="00836299">
        <w:rPr>
          <w:sz w:val="28"/>
          <w:szCs w:val="28"/>
        </w:rPr>
        <w:t>- rukovatelj strojevima za polaganje asfalta,</w:t>
      </w:r>
    </w:p>
    <w:p w:rsidR="00836299" w:rsidRPr="00836299" w:rsidRDefault="00836299" w:rsidP="00836299">
      <w:pPr>
        <w:rPr>
          <w:sz w:val="28"/>
          <w:szCs w:val="28"/>
        </w:rPr>
      </w:pPr>
      <w:r w:rsidRPr="00836299">
        <w:rPr>
          <w:sz w:val="28"/>
          <w:szCs w:val="28"/>
        </w:rPr>
        <w:t xml:space="preserve">- rukovatelj strojnim </w:t>
      </w:r>
      <w:proofErr w:type="spellStart"/>
      <w:r w:rsidRPr="00836299">
        <w:rPr>
          <w:sz w:val="28"/>
          <w:szCs w:val="28"/>
        </w:rPr>
        <w:t>izolirkama</w:t>
      </w:r>
      <w:proofErr w:type="spellEnd"/>
      <w:r w:rsidRPr="00836299">
        <w:rPr>
          <w:sz w:val="28"/>
          <w:szCs w:val="28"/>
        </w:rPr>
        <w:t>,</w:t>
      </w:r>
    </w:p>
    <w:p w:rsidR="00836299" w:rsidRPr="00836299" w:rsidRDefault="00836299" w:rsidP="00836299">
      <w:pPr>
        <w:rPr>
          <w:sz w:val="28"/>
          <w:szCs w:val="28"/>
        </w:rPr>
      </w:pPr>
      <w:r w:rsidRPr="00836299">
        <w:rPr>
          <w:sz w:val="28"/>
          <w:szCs w:val="28"/>
        </w:rPr>
        <w:t xml:space="preserve">- rukovatelj </w:t>
      </w:r>
      <w:proofErr w:type="spellStart"/>
      <w:r w:rsidRPr="00836299">
        <w:rPr>
          <w:sz w:val="28"/>
          <w:szCs w:val="28"/>
        </w:rPr>
        <w:t>toranjskim</w:t>
      </w:r>
      <w:proofErr w:type="spellEnd"/>
      <w:r w:rsidRPr="00836299">
        <w:rPr>
          <w:sz w:val="28"/>
          <w:szCs w:val="28"/>
        </w:rPr>
        <w:t xml:space="preserve"> dizalicama,</w:t>
      </w:r>
    </w:p>
    <w:p w:rsidR="00836299" w:rsidRPr="00836299" w:rsidRDefault="00836299" w:rsidP="00836299">
      <w:pPr>
        <w:rPr>
          <w:sz w:val="28"/>
          <w:szCs w:val="28"/>
        </w:rPr>
      </w:pPr>
      <w:r w:rsidRPr="00836299">
        <w:rPr>
          <w:sz w:val="28"/>
          <w:szCs w:val="28"/>
        </w:rPr>
        <w:t>- rukovatelj traktorskim priključcima,</w:t>
      </w:r>
    </w:p>
    <w:p w:rsidR="00836299" w:rsidRPr="00836299" w:rsidRDefault="00836299" w:rsidP="00836299">
      <w:pPr>
        <w:rPr>
          <w:sz w:val="28"/>
          <w:szCs w:val="28"/>
        </w:rPr>
      </w:pPr>
      <w:r w:rsidRPr="00836299">
        <w:rPr>
          <w:sz w:val="28"/>
          <w:szCs w:val="28"/>
        </w:rPr>
        <w:t>- rukovatelj uređajima za strojno žbukanje,</w:t>
      </w:r>
    </w:p>
    <w:p w:rsidR="00836299" w:rsidRPr="00836299" w:rsidRDefault="00836299" w:rsidP="00836299">
      <w:pPr>
        <w:rPr>
          <w:sz w:val="28"/>
          <w:szCs w:val="28"/>
        </w:rPr>
      </w:pPr>
      <w:r w:rsidRPr="00836299">
        <w:rPr>
          <w:sz w:val="28"/>
          <w:szCs w:val="28"/>
        </w:rPr>
        <w:t>- rukovatelj utovarivačima,</w:t>
      </w:r>
    </w:p>
    <w:p w:rsidR="00836299" w:rsidRPr="00836299" w:rsidRDefault="00836299" w:rsidP="00836299">
      <w:pPr>
        <w:rPr>
          <w:sz w:val="28"/>
          <w:szCs w:val="28"/>
        </w:rPr>
      </w:pPr>
      <w:r w:rsidRPr="00836299">
        <w:rPr>
          <w:sz w:val="28"/>
          <w:szCs w:val="28"/>
        </w:rPr>
        <w:t>- rukovatelj viličarima,</w:t>
      </w:r>
    </w:p>
    <w:p w:rsidR="00836299" w:rsidRPr="00836299" w:rsidRDefault="00836299" w:rsidP="00836299">
      <w:pPr>
        <w:rPr>
          <w:sz w:val="28"/>
          <w:szCs w:val="28"/>
        </w:rPr>
      </w:pPr>
      <w:r w:rsidRPr="00836299">
        <w:rPr>
          <w:sz w:val="28"/>
          <w:szCs w:val="28"/>
        </w:rPr>
        <w:t>- signalist i vezač tereta,</w:t>
      </w:r>
    </w:p>
    <w:p w:rsidR="00836299" w:rsidRPr="00836299" w:rsidRDefault="00836299" w:rsidP="00836299">
      <w:pPr>
        <w:rPr>
          <w:sz w:val="28"/>
          <w:szCs w:val="28"/>
        </w:rPr>
      </w:pPr>
      <w:r w:rsidRPr="00836299">
        <w:rPr>
          <w:sz w:val="28"/>
          <w:szCs w:val="28"/>
        </w:rPr>
        <w:t xml:space="preserve">- zavarivač </w:t>
      </w:r>
      <w:proofErr w:type="spellStart"/>
      <w:r w:rsidRPr="00836299">
        <w:rPr>
          <w:sz w:val="28"/>
          <w:szCs w:val="28"/>
        </w:rPr>
        <w:t>svornjaka</w:t>
      </w:r>
      <w:proofErr w:type="spellEnd"/>
      <w:r w:rsidRPr="00836299">
        <w:rPr>
          <w:sz w:val="28"/>
          <w:szCs w:val="28"/>
        </w:rPr>
        <w:t>.</w:t>
      </w:r>
    </w:p>
    <w:sectPr w:rsidR="00836299" w:rsidRPr="00836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C7"/>
    <w:rsid w:val="002E43C0"/>
    <w:rsid w:val="004031C7"/>
    <w:rsid w:val="0071557A"/>
    <w:rsid w:val="00836299"/>
    <w:rsid w:val="00870F34"/>
    <w:rsid w:val="009E0496"/>
    <w:rsid w:val="00B07CA9"/>
    <w:rsid w:val="00D3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362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031C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C70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836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36299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836299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362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031C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C70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836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36299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83629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0A998-0A35-4A34-AFB3-8B375188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Anamarija</cp:lastModifiedBy>
  <cp:revision>1</cp:revision>
  <dcterms:created xsi:type="dcterms:W3CDTF">2022-11-10T07:18:00Z</dcterms:created>
  <dcterms:modified xsi:type="dcterms:W3CDTF">2022-11-10T07:25:00Z</dcterms:modified>
</cp:coreProperties>
</file>